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A7054" w14:textId="1FAEAC91" w:rsidR="009F15E9" w:rsidRPr="00012BE3" w:rsidRDefault="009E1002" w:rsidP="004B11AB">
      <w:pPr>
        <w:pStyle w:val="ListParagraph"/>
        <w:numPr>
          <w:ilvl w:val="0"/>
          <w:numId w:val="14"/>
        </w:numPr>
        <w:spacing w:after="0" w:line="240" w:lineRule="auto"/>
        <w:jc w:val="both"/>
        <w:rPr>
          <w:rFonts w:ascii="Poppins" w:hAnsi="Poppins" w:cs="Poppins"/>
          <w:b/>
          <w:sz w:val="18"/>
          <w:szCs w:val="18"/>
        </w:rPr>
      </w:pPr>
      <w:r w:rsidRPr="00012BE3">
        <w:rPr>
          <w:rFonts w:ascii="Poppins" w:hAnsi="Poppins" w:cs="Poppins"/>
          <w:b/>
          <w:sz w:val="18"/>
          <w:szCs w:val="18"/>
        </w:rPr>
        <w:t>INTRODUCTION</w:t>
      </w:r>
    </w:p>
    <w:p w14:paraId="0B1EFA57" w14:textId="77777777" w:rsidR="00895134" w:rsidRPr="00012BE3" w:rsidRDefault="00895134" w:rsidP="00895134">
      <w:pPr>
        <w:pStyle w:val="ListParagraph"/>
        <w:spacing w:after="0" w:line="240" w:lineRule="auto"/>
        <w:jc w:val="both"/>
        <w:rPr>
          <w:rFonts w:ascii="Poppins" w:hAnsi="Poppins" w:cs="Poppins"/>
          <w:b/>
          <w:sz w:val="18"/>
          <w:szCs w:val="18"/>
        </w:rPr>
      </w:pPr>
    </w:p>
    <w:p w14:paraId="4C49B09A" w14:textId="458ED175" w:rsidR="00C931E1" w:rsidRPr="00012BE3" w:rsidRDefault="006E3025" w:rsidP="000112A1">
      <w:pPr>
        <w:pStyle w:val="ListParagraph"/>
        <w:numPr>
          <w:ilvl w:val="1"/>
          <w:numId w:val="14"/>
        </w:numPr>
        <w:spacing w:after="0" w:line="240" w:lineRule="auto"/>
        <w:jc w:val="both"/>
        <w:rPr>
          <w:rFonts w:ascii="Poppins" w:eastAsia="Times New Roman" w:hAnsi="Poppins" w:cs="Poppins"/>
          <w:sz w:val="18"/>
          <w:szCs w:val="18"/>
        </w:rPr>
      </w:pPr>
      <w:r w:rsidRPr="00012BE3">
        <w:rPr>
          <w:rFonts w:ascii="Poppins" w:hAnsi="Poppins" w:cs="Poppins"/>
          <w:sz w:val="18"/>
          <w:szCs w:val="18"/>
        </w:rPr>
        <w:t>The terms &amp; conditions stated herein (“</w:t>
      </w:r>
      <w:r w:rsidRPr="00012BE3">
        <w:rPr>
          <w:rFonts w:ascii="Poppins" w:hAnsi="Poppins" w:cs="Poppins"/>
          <w:b/>
          <w:sz w:val="18"/>
          <w:szCs w:val="18"/>
        </w:rPr>
        <w:t>T&amp;C</w:t>
      </w:r>
      <w:r w:rsidRPr="00012BE3">
        <w:rPr>
          <w:rFonts w:ascii="Poppins" w:hAnsi="Poppins" w:cs="Poppins"/>
          <w:sz w:val="18"/>
          <w:szCs w:val="18"/>
        </w:rPr>
        <w:t xml:space="preserve">”) shall govern the </w:t>
      </w:r>
      <w:r w:rsidR="00747123" w:rsidRPr="00012BE3">
        <w:rPr>
          <w:rFonts w:ascii="Poppins" w:hAnsi="Poppins" w:cs="Poppins"/>
          <w:sz w:val="18"/>
          <w:szCs w:val="18"/>
        </w:rPr>
        <w:t>M</w:t>
      </w:r>
      <w:r w:rsidR="002961CE" w:rsidRPr="00012BE3">
        <w:rPr>
          <w:rFonts w:ascii="Poppins" w:eastAsia="Times New Roman" w:hAnsi="Poppins" w:cs="Poppins"/>
          <w:i/>
          <w:sz w:val="18"/>
          <w:szCs w:val="18"/>
        </w:rPr>
        <w:t>ini Worries, Big Rewards</w:t>
      </w:r>
      <w:r w:rsidRPr="00012BE3">
        <w:rPr>
          <w:rFonts w:ascii="Poppins" w:hAnsi="Poppins" w:cs="Poppins"/>
          <w:sz w:val="18"/>
          <w:szCs w:val="18"/>
        </w:rPr>
        <w:t xml:space="preserve"> (“</w:t>
      </w:r>
      <w:r w:rsidRPr="00012BE3">
        <w:rPr>
          <w:rFonts w:ascii="Poppins" w:hAnsi="Poppins" w:cs="Poppins"/>
          <w:b/>
          <w:sz w:val="18"/>
          <w:szCs w:val="18"/>
        </w:rPr>
        <w:t>Campaign</w:t>
      </w:r>
      <w:r w:rsidRPr="00012BE3">
        <w:rPr>
          <w:rFonts w:ascii="Poppins" w:hAnsi="Poppins" w:cs="Poppins"/>
          <w:sz w:val="18"/>
          <w:szCs w:val="18"/>
        </w:rPr>
        <w:t xml:space="preserve">”) which is organised by </w:t>
      </w:r>
      <w:r w:rsidRPr="00667014">
        <w:rPr>
          <w:rFonts w:ascii="Poppins" w:hAnsi="Poppins" w:cs="Poppins"/>
          <w:b/>
          <w:sz w:val="18"/>
          <w:szCs w:val="18"/>
        </w:rPr>
        <w:t>Syarikat Takaful Malaysia Keluarga Berhad</w:t>
      </w:r>
      <w:r w:rsidRPr="00012BE3">
        <w:rPr>
          <w:rFonts w:ascii="Poppins" w:hAnsi="Poppins" w:cs="Poppins"/>
          <w:sz w:val="18"/>
          <w:szCs w:val="18"/>
        </w:rPr>
        <w:t xml:space="preserve"> [Company No. 198401019089 (131646-K)]) and </w:t>
      </w:r>
      <w:r w:rsidRPr="00667014">
        <w:rPr>
          <w:rFonts w:ascii="Poppins" w:hAnsi="Poppins" w:cs="Poppins"/>
          <w:b/>
          <w:sz w:val="18"/>
          <w:szCs w:val="18"/>
        </w:rPr>
        <w:t>Syarikat Takaful Malaysia Am Berhad</w:t>
      </w:r>
      <w:r w:rsidRPr="00012BE3">
        <w:rPr>
          <w:rFonts w:ascii="Poppins" w:hAnsi="Poppins" w:cs="Poppins"/>
          <w:sz w:val="18"/>
          <w:szCs w:val="18"/>
        </w:rPr>
        <w:t xml:space="preserve"> [Company No. 201701032316 (1246486-D)]</w:t>
      </w:r>
      <w:r w:rsidR="000112A1" w:rsidRPr="00012BE3">
        <w:rPr>
          <w:rFonts w:ascii="Poppins" w:hAnsi="Poppins" w:cs="Poppins"/>
          <w:sz w:val="18"/>
          <w:szCs w:val="18"/>
        </w:rPr>
        <w:t>(hereinafter collectively referred to as</w:t>
      </w:r>
      <w:r w:rsidR="0098428F" w:rsidRPr="00012BE3">
        <w:rPr>
          <w:rFonts w:ascii="Poppins" w:hAnsi="Poppins" w:cs="Poppins"/>
          <w:sz w:val="18"/>
          <w:szCs w:val="18"/>
        </w:rPr>
        <w:t xml:space="preserve"> “</w:t>
      </w:r>
      <w:r w:rsidR="00360942">
        <w:rPr>
          <w:rFonts w:ascii="Poppins" w:hAnsi="Poppins" w:cs="Poppins"/>
          <w:b/>
          <w:sz w:val="18"/>
          <w:szCs w:val="18"/>
        </w:rPr>
        <w:t>w</w:t>
      </w:r>
      <w:r w:rsidR="0098428F" w:rsidRPr="00012BE3">
        <w:rPr>
          <w:rFonts w:ascii="Poppins" w:hAnsi="Poppins" w:cs="Poppins"/>
          <w:b/>
          <w:sz w:val="18"/>
          <w:szCs w:val="18"/>
        </w:rPr>
        <w:t>e</w:t>
      </w:r>
      <w:r w:rsidR="0098428F" w:rsidRPr="00012BE3">
        <w:rPr>
          <w:rFonts w:ascii="Poppins" w:hAnsi="Poppins" w:cs="Poppins"/>
          <w:sz w:val="18"/>
          <w:szCs w:val="18"/>
        </w:rPr>
        <w:t>”, “</w:t>
      </w:r>
      <w:r w:rsidR="00360942">
        <w:rPr>
          <w:rFonts w:ascii="Poppins" w:hAnsi="Poppins" w:cs="Poppins"/>
          <w:b/>
          <w:sz w:val="18"/>
          <w:szCs w:val="18"/>
        </w:rPr>
        <w:t>o</w:t>
      </w:r>
      <w:r w:rsidR="0098428F" w:rsidRPr="00012BE3">
        <w:rPr>
          <w:rFonts w:ascii="Poppins" w:hAnsi="Poppins" w:cs="Poppins"/>
          <w:b/>
          <w:sz w:val="18"/>
          <w:szCs w:val="18"/>
        </w:rPr>
        <w:t>ur</w:t>
      </w:r>
      <w:r w:rsidR="0098428F" w:rsidRPr="00012BE3">
        <w:rPr>
          <w:rFonts w:ascii="Poppins" w:hAnsi="Poppins" w:cs="Poppins"/>
          <w:sz w:val="18"/>
          <w:szCs w:val="18"/>
        </w:rPr>
        <w:t xml:space="preserve">”, and </w:t>
      </w:r>
      <w:r w:rsidR="000112A1" w:rsidRPr="00012BE3">
        <w:rPr>
          <w:rFonts w:ascii="Poppins" w:hAnsi="Poppins" w:cs="Poppins"/>
          <w:sz w:val="18"/>
          <w:szCs w:val="18"/>
        </w:rPr>
        <w:t>“</w:t>
      </w:r>
      <w:r w:rsidR="000112A1" w:rsidRPr="00012BE3">
        <w:rPr>
          <w:rFonts w:ascii="Poppins" w:hAnsi="Poppins" w:cs="Poppins"/>
          <w:b/>
          <w:sz w:val="18"/>
          <w:szCs w:val="18"/>
        </w:rPr>
        <w:t>Takaful Malaysia</w:t>
      </w:r>
      <w:r w:rsidR="000112A1" w:rsidRPr="00012BE3">
        <w:rPr>
          <w:rFonts w:ascii="Poppins" w:hAnsi="Poppins" w:cs="Poppins"/>
          <w:sz w:val="18"/>
          <w:szCs w:val="18"/>
        </w:rPr>
        <w:t>”).</w:t>
      </w:r>
    </w:p>
    <w:p w14:paraId="1EA07F59" w14:textId="77777777" w:rsidR="000112A1" w:rsidRPr="00012BE3" w:rsidRDefault="000112A1" w:rsidP="000112A1">
      <w:pPr>
        <w:pStyle w:val="ListParagraph"/>
        <w:spacing w:after="0" w:line="240" w:lineRule="auto"/>
        <w:ind w:left="1080"/>
        <w:jc w:val="both"/>
        <w:rPr>
          <w:rFonts w:ascii="Poppins" w:eastAsia="Times New Roman" w:hAnsi="Poppins" w:cs="Poppins"/>
          <w:sz w:val="18"/>
          <w:szCs w:val="18"/>
        </w:rPr>
      </w:pPr>
    </w:p>
    <w:p w14:paraId="507C6CD1" w14:textId="3184FBA7" w:rsidR="00C931E1" w:rsidRPr="00012BE3" w:rsidRDefault="009E1002" w:rsidP="00AA0438">
      <w:pPr>
        <w:pStyle w:val="ListParagraph"/>
        <w:numPr>
          <w:ilvl w:val="0"/>
          <w:numId w:val="14"/>
        </w:numPr>
        <w:spacing w:after="0" w:line="240" w:lineRule="auto"/>
        <w:jc w:val="both"/>
        <w:rPr>
          <w:rFonts w:ascii="Poppins" w:eastAsia="Times New Roman" w:hAnsi="Poppins" w:cs="Poppins"/>
          <w:b/>
          <w:sz w:val="18"/>
          <w:szCs w:val="18"/>
        </w:rPr>
      </w:pPr>
      <w:r w:rsidRPr="00012BE3">
        <w:rPr>
          <w:rFonts w:ascii="Poppins" w:eastAsia="Times New Roman" w:hAnsi="Poppins" w:cs="Poppins"/>
          <w:b/>
          <w:sz w:val="18"/>
          <w:szCs w:val="18"/>
        </w:rPr>
        <w:t>C</w:t>
      </w:r>
      <w:r w:rsidR="00C931E1" w:rsidRPr="00012BE3">
        <w:rPr>
          <w:rFonts w:ascii="Poppins" w:eastAsia="Times New Roman" w:hAnsi="Poppins" w:cs="Poppins"/>
          <w:b/>
          <w:sz w:val="18"/>
          <w:szCs w:val="18"/>
        </w:rPr>
        <w:t>AMPAIGN</w:t>
      </w:r>
      <w:r w:rsidRPr="00012BE3">
        <w:rPr>
          <w:rFonts w:ascii="Poppins" w:eastAsia="Times New Roman" w:hAnsi="Poppins" w:cs="Poppins"/>
          <w:b/>
          <w:sz w:val="18"/>
          <w:szCs w:val="18"/>
        </w:rPr>
        <w:t xml:space="preserve"> PERIOD</w:t>
      </w:r>
    </w:p>
    <w:p w14:paraId="55B6F0EF" w14:textId="77777777" w:rsidR="00895134" w:rsidRPr="00012BE3" w:rsidRDefault="00895134" w:rsidP="00895134">
      <w:pPr>
        <w:pStyle w:val="ListParagraph"/>
        <w:spacing w:after="0" w:line="240" w:lineRule="auto"/>
        <w:jc w:val="both"/>
        <w:rPr>
          <w:rFonts w:ascii="Poppins" w:eastAsia="Times New Roman" w:hAnsi="Poppins" w:cs="Poppins"/>
          <w:b/>
          <w:sz w:val="18"/>
          <w:szCs w:val="18"/>
        </w:rPr>
      </w:pPr>
    </w:p>
    <w:p w14:paraId="3E63DE09" w14:textId="61C4F95A" w:rsidR="008B22D3" w:rsidRPr="00012BE3" w:rsidRDefault="008B22D3" w:rsidP="00AA0438">
      <w:pPr>
        <w:pStyle w:val="ListParagraph"/>
        <w:numPr>
          <w:ilvl w:val="1"/>
          <w:numId w:val="14"/>
        </w:numPr>
        <w:spacing w:after="0" w:line="240" w:lineRule="auto"/>
        <w:jc w:val="both"/>
        <w:rPr>
          <w:rFonts w:ascii="Poppins" w:eastAsia="Times New Roman" w:hAnsi="Poppins" w:cs="Poppins"/>
          <w:sz w:val="18"/>
          <w:szCs w:val="18"/>
        </w:rPr>
      </w:pPr>
      <w:r w:rsidRPr="00012BE3">
        <w:rPr>
          <w:rFonts w:ascii="Poppins" w:eastAsia="Times New Roman" w:hAnsi="Poppins" w:cs="Poppins"/>
          <w:sz w:val="18"/>
          <w:szCs w:val="18"/>
        </w:rPr>
        <w:t xml:space="preserve">This </w:t>
      </w:r>
      <w:r w:rsidR="00562405" w:rsidRPr="00012BE3">
        <w:rPr>
          <w:rFonts w:ascii="Poppins" w:eastAsia="Times New Roman" w:hAnsi="Poppins" w:cs="Poppins"/>
          <w:sz w:val="18"/>
          <w:szCs w:val="18"/>
        </w:rPr>
        <w:t>C</w:t>
      </w:r>
      <w:r w:rsidRPr="00012BE3">
        <w:rPr>
          <w:rFonts w:ascii="Poppins" w:eastAsia="Times New Roman" w:hAnsi="Poppins" w:cs="Poppins"/>
          <w:sz w:val="18"/>
          <w:szCs w:val="18"/>
        </w:rPr>
        <w:t>ampaign</w:t>
      </w:r>
      <w:r w:rsidR="00FF412E" w:rsidRPr="00012BE3">
        <w:rPr>
          <w:rFonts w:ascii="Poppins" w:eastAsia="Times New Roman" w:hAnsi="Poppins" w:cs="Poppins"/>
          <w:sz w:val="18"/>
          <w:szCs w:val="18"/>
        </w:rPr>
        <w:t xml:space="preserve"> </w:t>
      </w:r>
      <w:r w:rsidR="00255F86" w:rsidRPr="00012BE3">
        <w:rPr>
          <w:rFonts w:ascii="Poppins" w:eastAsia="Times New Roman" w:hAnsi="Poppins" w:cs="Poppins"/>
          <w:sz w:val="18"/>
          <w:szCs w:val="18"/>
        </w:rPr>
        <w:t>commences</w:t>
      </w:r>
      <w:r w:rsidR="00C931E1" w:rsidRPr="00012BE3">
        <w:rPr>
          <w:rFonts w:ascii="Poppins" w:eastAsia="Times New Roman" w:hAnsi="Poppins" w:cs="Poppins"/>
          <w:sz w:val="18"/>
          <w:szCs w:val="18"/>
        </w:rPr>
        <w:t xml:space="preserve"> on </w:t>
      </w:r>
      <w:r w:rsidR="00747123" w:rsidRPr="00012BE3">
        <w:rPr>
          <w:rFonts w:ascii="Poppins" w:eastAsia="Times New Roman" w:hAnsi="Poppins" w:cs="Poppins"/>
          <w:sz w:val="18"/>
          <w:szCs w:val="18"/>
        </w:rPr>
        <w:t>1</w:t>
      </w:r>
      <w:r w:rsidR="00907F45" w:rsidRPr="00012BE3">
        <w:rPr>
          <w:rFonts w:ascii="Poppins" w:eastAsia="Times New Roman" w:hAnsi="Poppins" w:cs="Poppins"/>
          <w:sz w:val="18"/>
          <w:szCs w:val="18"/>
        </w:rPr>
        <w:t xml:space="preserve"> </w:t>
      </w:r>
      <w:r w:rsidR="002961CE" w:rsidRPr="00012BE3">
        <w:rPr>
          <w:rFonts w:ascii="Poppins" w:eastAsia="Times New Roman" w:hAnsi="Poppins" w:cs="Poppins"/>
          <w:sz w:val="18"/>
          <w:szCs w:val="18"/>
        </w:rPr>
        <w:t>June</w:t>
      </w:r>
      <w:r w:rsidR="00004734" w:rsidRPr="00012BE3">
        <w:rPr>
          <w:rFonts w:ascii="Poppins" w:eastAsia="Times New Roman" w:hAnsi="Poppins" w:cs="Poppins"/>
          <w:sz w:val="18"/>
          <w:szCs w:val="18"/>
        </w:rPr>
        <w:t xml:space="preserve"> 2025</w:t>
      </w:r>
      <w:r w:rsidR="00290883" w:rsidRPr="00012BE3">
        <w:rPr>
          <w:rFonts w:ascii="Poppins" w:eastAsia="Times New Roman" w:hAnsi="Poppins" w:cs="Poppins"/>
          <w:sz w:val="18"/>
          <w:szCs w:val="18"/>
        </w:rPr>
        <w:t xml:space="preserve"> </w:t>
      </w:r>
      <w:r w:rsidR="002961CE" w:rsidRPr="00012BE3">
        <w:rPr>
          <w:rFonts w:ascii="Poppins" w:eastAsia="Times New Roman" w:hAnsi="Poppins" w:cs="Poppins"/>
          <w:sz w:val="18"/>
          <w:szCs w:val="18"/>
        </w:rPr>
        <w:t>at 11</w:t>
      </w:r>
      <w:r w:rsidR="0017715E" w:rsidRPr="00012BE3">
        <w:rPr>
          <w:rFonts w:ascii="Poppins" w:eastAsia="Times New Roman" w:hAnsi="Poppins" w:cs="Poppins"/>
          <w:sz w:val="18"/>
          <w:szCs w:val="18"/>
        </w:rPr>
        <w:t>:00 AM</w:t>
      </w:r>
      <w:r w:rsidR="00C931E1" w:rsidRPr="00012BE3">
        <w:rPr>
          <w:rFonts w:ascii="Poppins" w:eastAsia="Times New Roman" w:hAnsi="Poppins" w:cs="Poppins"/>
          <w:sz w:val="18"/>
          <w:szCs w:val="18"/>
        </w:rPr>
        <w:t xml:space="preserve"> </w:t>
      </w:r>
      <w:r w:rsidR="0017715E" w:rsidRPr="00012BE3">
        <w:rPr>
          <w:rFonts w:ascii="Poppins" w:eastAsia="Times New Roman" w:hAnsi="Poppins" w:cs="Poppins"/>
          <w:sz w:val="18"/>
          <w:szCs w:val="18"/>
        </w:rPr>
        <w:t xml:space="preserve">Malaysia </w:t>
      </w:r>
      <w:r w:rsidR="0098697C" w:rsidRPr="00012BE3">
        <w:rPr>
          <w:rFonts w:ascii="Poppins" w:eastAsia="Times New Roman" w:hAnsi="Poppins" w:cs="Poppins"/>
          <w:sz w:val="18"/>
          <w:szCs w:val="18"/>
        </w:rPr>
        <w:t>Time (</w:t>
      </w:r>
      <w:r w:rsidR="0017715E" w:rsidRPr="00012BE3">
        <w:rPr>
          <w:rFonts w:ascii="Poppins" w:eastAsia="Times New Roman" w:hAnsi="Poppins" w:cs="Poppins"/>
          <w:sz w:val="18"/>
          <w:szCs w:val="18"/>
        </w:rPr>
        <w:t>“</w:t>
      </w:r>
      <w:r w:rsidR="0017715E" w:rsidRPr="00012BE3">
        <w:rPr>
          <w:rFonts w:ascii="Poppins" w:eastAsia="Times New Roman" w:hAnsi="Poppins" w:cs="Poppins"/>
          <w:b/>
          <w:sz w:val="18"/>
          <w:szCs w:val="18"/>
        </w:rPr>
        <w:t>MYT</w:t>
      </w:r>
      <w:r w:rsidR="0017715E" w:rsidRPr="00012BE3">
        <w:rPr>
          <w:rFonts w:ascii="Poppins" w:eastAsia="Times New Roman" w:hAnsi="Poppins" w:cs="Poppins"/>
          <w:sz w:val="18"/>
          <w:szCs w:val="18"/>
        </w:rPr>
        <w:t xml:space="preserve">”) </w:t>
      </w:r>
      <w:r w:rsidR="00C931E1" w:rsidRPr="00012BE3">
        <w:rPr>
          <w:rFonts w:ascii="Poppins" w:eastAsia="Times New Roman" w:hAnsi="Poppins" w:cs="Poppins"/>
          <w:sz w:val="18"/>
          <w:szCs w:val="18"/>
        </w:rPr>
        <w:t xml:space="preserve">and </w:t>
      </w:r>
      <w:r w:rsidR="00255F86" w:rsidRPr="00012BE3">
        <w:rPr>
          <w:rFonts w:ascii="Poppins" w:eastAsia="Times New Roman" w:hAnsi="Poppins" w:cs="Poppins"/>
          <w:sz w:val="18"/>
          <w:szCs w:val="18"/>
        </w:rPr>
        <w:t>ends</w:t>
      </w:r>
      <w:r w:rsidR="00C931E1" w:rsidRPr="00012BE3">
        <w:rPr>
          <w:rFonts w:ascii="Poppins" w:eastAsia="Times New Roman" w:hAnsi="Poppins" w:cs="Poppins"/>
          <w:sz w:val="18"/>
          <w:szCs w:val="18"/>
        </w:rPr>
        <w:t xml:space="preserve"> on</w:t>
      </w:r>
      <w:r w:rsidR="00B33DB0" w:rsidRPr="00012BE3">
        <w:rPr>
          <w:rFonts w:ascii="Poppins" w:eastAsia="Times New Roman" w:hAnsi="Poppins" w:cs="Poppins"/>
          <w:sz w:val="18"/>
          <w:szCs w:val="18"/>
        </w:rPr>
        <w:t xml:space="preserve"> </w:t>
      </w:r>
      <w:r w:rsidR="00667014">
        <w:rPr>
          <w:rFonts w:ascii="Poppins" w:eastAsia="Times New Roman" w:hAnsi="Poppins" w:cs="Poppins"/>
          <w:sz w:val="18"/>
          <w:szCs w:val="18"/>
        </w:rPr>
        <w:t>31 August 2025</w:t>
      </w:r>
      <w:r w:rsidR="0017715E" w:rsidRPr="00012BE3">
        <w:rPr>
          <w:rFonts w:ascii="Poppins" w:eastAsia="Times New Roman" w:hAnsi="Poppins" w:cs="Poppins"/>
          <w:sz w:val="18"/>
          <w:szCs w:val="18"/>
        </w:rPr>
        <w:t xml:space="preserve"> at 11:59 PM MYT</w:t>
      </w:r>
      <w:r w:rsidR="00FF412E" w:rsidRPr="00012BE3">
        <w:rPr>
          <w:rFonts w:ascii="Poppins" w:eastAsia="Times New Roman" w:hAnsi="Poppins" w:cs="Poppins"/>
          <w:sz w:val="18"/>
          <w:szCs w:val="18"/>
        </w:rPr>
        <w:t xml:space="preserve"> (“</w:t>
      </w:r>
      <w:r w:rsidR="00FF412E" w:rsidRPr="00012BE3">
        <w:rPr>
          <w:rFonts w:ascii="Poppins" w:eastAsia="Times New Roman" w:hAnsi="Poppins" w:cs="Poppins"/>
          <w:b/>
          <w:sz w:val="18"/>
          <w:szCs w:val="18"/>
        </w:rPr>
        <w:t>Campaign Period</w:t>
      </w:r>
      <w:r w:rsidR="00FF412E" w:rsidRPr="00012BE3">
        <w:rPr>
          <w:rFonts w:ascii="Poppins" w:eastAsia="Times New Roman" w:hAnsi="Poppins" w:cs="Poppins"/>
          <w:sz w:val="18"/>
          <w:szCs w:val="18"/>
        </w:rPr>
        <w:t>”)</w:t>
      </w:r>
      <w:r w:rsidR="00B92522" w:rsidRPr="00012BE3">
        <w:rPr>
          <w:rFonts w:ascii="Poppins" w:eastAsia="Times New Roman" w:hAnsi="Poppins" w:cs="Poppins"/>
          <w:sz w:val="18"/>
          <w:szCs w:val="18"/>
        </w:rPr>
        <w:t>.</w:t>
      </w:r>
      <w:r w:rsidR="00FF412E" w:rsidRPr="00012BE3">
        <w:rPr>
          <w:rFonts w:ascii="Poppins" w:eastAsia="Times New Roman" w:hAnsi="Poppins" w:cs="Poppins"/>
          <w:sz w:val="18"/>
          <w:szCs w:val="18"/>
        </w:rPr>
        <w:t xml:space="preserve"> </w:t>
      </w:r>
    </w:p>
    <w:p w14:paraId="267E29AA" w14:textId="2B97BD87" w:rsidR="00C931E1" w:rsidRPr="00012BE3" w:rsidRDefault="00C931E1" w:rsidP="00AA0438">
      <w:pPr>
        <w:pStyle w:val="ListParagraph"/>
        <w:numPr>
          <w:ilvl w:val="1"/>
          <w:numId w:val="14"/>
        </w:numPr>
        <w:spacing w:after="0" w:line="240" w:lineRule="auto"/>
        <w:jc w:val="both"/>
        <w:rPr>
          <w:rFonts w:ascii="Poppins" w:eastAsia="Times New Roman" w:hAnsi="Poppins" w:cs="Poppins"/>
          <w:sz w:val="18"/>
          <w:szCs w:val="18"/>
        </w:rPr>
      </w:pPr>
      <w:r w:rsidRPr="00012BE3">
        <w:rPr>
          <w:rFonts w:ascii="Poppins" w:eastAsia="Times New Roman" w:hAnsi="Poppins" w:cs="Poppins"/>
          <w:sz w:val="18"/>
          <w:szCs w:val="18"/>
        </w:rPr>
        <w:t xml:space="preserve">Participation received outside </w:t>
      </w:r>
      <w:r w:rsidR="00382681" w:rsidRPr="00012BE3">
        <w:rPr>
          <w:rFonts w:ascii="Poppins" w:eastAsia="Times New Roman" w:hAnsi="Poppins" w:cs="Poppins"/>
          <w:sz w:val="18"/>
          <w:szCs w:val="18"/>
        </w:rPr>
        <w:t>the</w:t>
      </w:r>
      <w:r w:rsidR="001E09BD" w:rsidRPr="00012BE3">
        <w:rPr>
          <w:rFonts w:ascii="Poppins" w:eastAsia="Times New Roman" w:hAnsi="Poppins" w:cs="Poppins"/>
          <w:sz w:val="18"/>
          <w:szCs w:val="18"/>
        </w:rPr>
        <w:t xml:space="preserve"> Campaign</w:t>
      </w:r>
      <w:r w:rsidRPr="00012BE3">
        <w:rPr>
          <w:rFonts w:ascii="Poppins" w:eastAsia="Times New Roman" w:hAnsi="Poppins" w:cs="Poppins"/>
          <w:sz w:val="18"/>
          <w:szCs w:val="18"/>
        </w:rPr>
        <w:t xml:space="preserve"> Period will be disqualified and deemed ineligible for consideration for the Prize</w:t>
      </w:r>
      <w:r w:rsidR="00C56C5A" w:rsidRPr="00012BE3">
        <w:rPr>
          <w:rFonts w:ascii="Poppins" w:eastAsia="Times New Roman" w:hAnsi="Poppins" w:cs="Poppins"/>
          <w:sz w:val="18"/>
          <w:szCs w:val="18"/>
        </w:rPr>
        <w:t>s</w:t>
      </w:r>
      <w:r w:rsidRPr="00012BE3">
        <w:rPr>
          <w:rFonts w:ascii="Poppins" w:eastAsia="Times New Roman" w:hAnsi="Poppins" w:cs="Poppins"/>
          <w:sz w:val="18"/>
          <w:szCs w:val="18"/>
        </w:rPr>
        <w:t xml:space="preserve"> (as defined below)</w:t>
      </w:r>
      <w:r w:rsidR="0017715E" w:rsidRPr="00012BE3">
        <w:rPr>
          <w:rFonts w:ascii="Poppins" w:eastAsia="Times New Roman" w:hAnsi="Poppins" w:cs="Poppins"/>
          <w:sz w:val="18"/>
          <w:szCs w:val="18"/>
        </w:rPr>
        <w:t>.</w:t>
      </w:r>
    </w:p>
    <w:p w14:paraId="32A2ACA6" w14:textId="77777777" w:rsidR="00C931E1" w:rsidRPr="00012BE3" w:rsidRDefault="00C931E1" w:rsidP="00AA0438">
      <w:pPr>
        <w:pStyle w:val="ListParagraph"/>
        <w:spacing w:after="0" w:line="240" w:lineRule="auto"/>
        <w:ind w:left="1080"/>
        <w:jc w:val="both"/>
        <w:rPr>
          <w:rFonts w:ascii="Poppins" w:eastAsia="Times New Roman" w:hAnsi="Poppins" w:cs="Poppins"/>
          <w:sz w:val="18"/>
          <w:szCs w:val="18"/>
        </w:rPr>
      </w:pPr>
    </w:p>
    <w:p w14:paraId="36ED34C1" w14:textId="6EF3CC6B" w:rsidR="00C931E1" w:rsidRPr="00012BE3" w:rsidRDefault="00B4148F" w:rsidP="00AA0438">
      <w:pPr>
        <w:pStyle w:val="ListParagraph"/>
        <w:numPr>
          <w:ilvl w:val="0"/>
          <w:numId w:val="14"/>
        </w:numPr>
        <w:spacing w:after="0" w:line="240" w:lineRule="auto"/>
        <w:jc w:val="both"/>
        <w:rPr>
          <w:rFonts w:ascii="Poppins" w:eastAsia="Times New Roman" w:hAnsi="Poppins" w:cs="Poppins"/>
          <w:b/>
          <w:sz w:val="18"/>
          <w:szCs w:val="18"/>
        </w:rPr>
      </w:pPr>
      <w:r w:rsidRPr="00012BE3">
        <w:rPr>
          <w:rFonts w:ascii="Poppins" w:eastAsia="Times New Roman" w:hAnsi="Poppins" w:cs="Poppins"/>
          <w:b/>
          <w:sz w:val="18"/>
          <w:szCs w:val="18"/>
        </w:rPr>
        <w:t>ELIGIBILITY</w:t>
      </w:r>
    </w:p>
    <w:p w14:paraId="19F60B9A" w14:textId="77777777" w:rsidR="00895134" w:rsidRPr="00012BE3" w:rsidRDefault="00895134" w:rsidP="00895134">
      <w:pPr>
        <w:pStyle w:val="ListParagraph"/>
        <w:spacing w:after="0" w:line="240" w:lineRule="auto"/>
        <w:jc w:val="both"/>
        <w:rPr>
          <w:rFonts w:ascii="Poppins" w:eastAsia="Times New Roman" w:hAnsi="Poppins" w:cs="Poppins"/>
          <w:b/>
          <w:sz w:val="18"/>
          <w:szCs w:val="18"/>
        </w:rPr>
      </w:pPr>
    </w:p>
    <w:p w14:paraId="019A2411" w14:textId="59E36130" w:rsidR="00377EF6" w:rsidRPr="00012BE3" w:rsidRDefault="00463DCC" w:rsidP="00D4299C">
      <w:pPr>
        <w:pStyle w:val="ListParagraph"/>
        <w:numPr>
          <w:ilvl w:val="1"/>
          <w:numId w:val="14"/>
        </w:numPr>
        <w:jc w:val="both"/>
        <w:rPr>
          <w:rFonts w:ascii="Poppins" w:hAnsi="Poppins" w:cs="Poppins"/>
          <w:sz w:val="18"/>
          <w:szCs w:val="18"/>
        </w:rPr>
      </w:pPr>
      <w:r w:rsidRPr="00012BE3">
        <w:rPr>
          <w:rFonts w:ascii="Poppins" w:eastAsia="Times New Roman" w:hAnsi="Poppins" w:cs="Poppins"/>
          <w:sz w:val="18"/>
          <w:szCs w:val="18"/>
        </w:rPr>
        <w:t>This Campaign is open to all Malaysian</w:t>
      </w:r>
      <w:r w:rsidR="00A436C6" w:rsidRPr="00012BE3">
        <w:rPr>
          <w:rFonts w:ascii="Poppins" w:eastAsia="Times New Roman" w:hAnsi="Poppins" w:cs="Poppins"/>
          <w:sz w:val="18"/>
          <w:szCs w:val="18"/>
        </w:rPr>
        <w:t xml:space="preserve"> </w:t>
      </w:r>
      <w:r w:rsidRPr="00012BE3">
        <w:rPr>
          <w:rFonts w:ascii="Poppins" w:eastAsia="Times New Roman" w:hAnsi="Poppins" w:cs="Poppins"/>
          <w:sz w:val="18"/>
          <w:szCs w:val="18"/>
        </w:rPr>
        <w:t>citizens</w:t>
      </w:r>
      <w:r w:rsidR="00A36288" w:rsidRPr="00012BE3">
        <w:rPr>
          <w:rFonts w:ascii="Poppins" w:eastAsia="Times New Roman" w:hAnsi="Poppins" w:cs="Poppins"/>
          <w:sz w:val="18"/>
          <w:szCs w:val="18"/>
        </w:rPr>
        <w:t xml:space="preserve"> </w:t>
      </w:r>
      <w:r w:rsidR="004D75D3" w:rsidRPr="00012BE3">
        <w:rPr>
          <w:rFonts w:ascii="Poppins" w:eastAsia="Times New Roman" w:hAnsi="Poppins" w:cs="Poppins"/>
          <w:sz w:val="18"/>
          <w:szCs w:val="18"/>
        </w:rPr>
        <w:t>who participate in</w:t>
      </w:r>
      <w:r w:rsidR="00C56C5A" w:rsidRPr="00012BE3">
        <w:rPr>
          <w:rFonts w:ascii="Poppins" w:eastAsia="Times New Roman" w:hAnsi="Poppins" w:cs="Poppins"/>
          <w:sz w:val="18"/>
          <w:szCs w:val="18"/>
        </w:rPr>
        <w:t xml:space="preserve"> the following </w:t>
      </w:r>
      <w:r w:rsidR="00CE5DE7" w:rsidRPr="00012BE3">
        <w:rPr>
          <w:rFonts w:ascii="Poppins" w:eastAsia="Times New Roman" w:hAnsi="Poppins" w:cs="Poppins"/>
          <w:sz w:val="18"/>
          <w:szCs w:val="18"/>
          <w:lang w:val="en-US"/>
        </w:rPr>
        <w:t xml:space="preserve">Kaotim products </w:t>
      </w:r>
      <w:r w:rsidR="004D75D3" w:rsidRPr="00012BE3">
        <w:rPr>
          <w:rFonts w:ascii="Poppins" w:eastAsia="Times New Roman" w:hAnsi="Poppins" w:cs="Poppins"/>
          <w:sz w:val="18"/>
          <w:szCs w:val="18"/>
        </w:rPr>
        <w:t xml:space="preserve">during </w:t>
      </w:r>
      <w:r w:rsidR="00382681" w:rsidRPr="00012BE3">
        <w:rPr>
          <w:rFonts w:ascii="Poppins" w:eastAsia="Times New Roman" w:hAnsi="Poppins" w:cs="Poppins"/>
          <w:sz w:val="18"/>
          <w:szCs w:val="18"/>
        </w:rPr>
        <w:t>the</w:t>
      </w:r>
      <w:r w:rsidR="001E09BD" w:rsidRPr="00012BE3">
        <w:rPr>
          <w:rFonts w:ascii="Poppins" w:eastAsia="Times New Roman" w:hAnsi="Poppins" w:cs="Poppins"/>
          <w:sz w:val="18"/>
          <w:szCs w:val="18"/>
        </w:rPr>
        <w:t xml:space="preserve"> Campaign</w:t>
      </w:r>
      <w:r w:rsidR="004D75D3" w:rsidRPr="00012BE3">
        <w:rPr>
          <w:rFonts w:ascii="Poppins" w:eastAsia="Times New Roman" w:hAnsi="Poppins" w:cs="Poppins"/>
          <w:sz w:val="18"/>
          <w:szCs w:val="18"/>
        </w:rPr>
        <w:t xml:space="preserve"> Period</w:t>
      </w:r>
      <w:r w:rsidR="00E227C5" w:rsidRPr="00012BE3">
        <w:rPr>
          <w:rFonts w:ascii="Poppins" w:eastAsia="Times New Roman" w:hAnsi="Poppins" w:cs="Poppins"/>
          <w:sz w:val="18"/>
          <w:szCs w:val="18"/>
        </w:rPr>
        <w:t>("</w:t>
      </w:r>
      <w:r w:rsidR="00E227C5" w:rsidRPr="00012BE3">
        <w:rPr>
          <w:rFonts w:ascii="Poppins" w:eastAsia="Times New Roman" w:hAnsi="Poppins" w:cs="Poppins"/>
          <w:b/>
          <w:sz w:val="18"/>
          <w:szCs w:val="18"/>
        </w:rPr>
        <w:t>Participants</w:t>
      </w:r>
      <w:r w:rsidR="00E227C5" w:rsidRPr="00012BE3">
        <w:rPr>
          <w:rFonts w:ascii="Poppins" w:eastAsia="Times New Roman" w:hAnsi="Poppins" w:cs="Poppins"/>
          <w:sz w:val="18"/>
          <w:szCs w:val="18"/>
        </w:rPr>
        <w:t>")</w:t>
      </w:r>
      <w:r w:rsidR="00FC6BAF" w:rsidRPr="00012BE3">
        <w:rPr>
          <w:rFonts w:ascii="Poppins" w:eastAsia="Times New Roman" w:hAnsi="Poppins" w:cs="Poppins"/>
          <w:sz w:val="18"/>
          <w:szCs w:val="18"/>
        </w:rPr>
        <w:t>:</w:t>
      </w:r>
    </w:p>
    <w:p w14:paraId="02515DE9" w14:textId="28672EDE" w:rsidR="00C56C5A" w:rsidRPr="00012BE3" w:rsidRDefault="00C56C5A" w:rsidP="00734F19">
      <w:pPr>
        <w:pStyle w:val="ListParagraph"/>
        <w:numPr>
          <w:ilvl w:val="0"/>
          <w:numId w:val="38"/>
        </w:numPr>
        <w:jc w:val="both"/>
        <w:rPr>
          <w:rFonts w:ascii="Poppins" w:hAnsi="Poppins" w:cs="Poppins"/>
          <w:sz w:val="18"/>
          <w:szCs w:val="18"/>
        </w:rPr>
      </w:pPr>
      <w:r w:rsidRPr="00012BE3">
        <w:rPr>
          <w:rFonts w:ascii="Poppins" w:eastAsia="Times New Roman" w:hAnsi="Poppins" w:cs="Poppins"/>
          <w:sz w:val="18"/>
          <w:szCs w:val="18"/>
          <w:lang w:val="en-US"/>
        </w:rPr>
        <w:t>Kaotim Me</w:t>
      </w:r>
      <w:r w:rsidR="00004734" w:rsidRPr="00012BE3">
        <w:rPr>
          <w:rFonts w:ascii="Poppins" w:eastAsia="Times New Roman" w:hAnsi="Poppins" w:cs="Poppins"/>
          <w:sz w:val="18"/>
          <w:szCs w:val="18"/>
          <w:lang w:val="en-US"/>
        </w:rPr>
        <w:t>diKad</w:t>
      </w:r>
      <w:r w:rsidR="00895134" w:rsidRPr="00012BE3">
        <w:rPr>
          <w:rFonts w:ascii="Poppins" w:eastAsia="Times New Roman" w:hAnsi="Poppins" w:cs="Poppins"/>
          <w:sz w:val="18"/>
          <w:szCs w:val="18"/>
          <w:lang w:val="en-US"/>
        </w:rPr>
        <w:t xml:space="preserve"> with </w:t>
      </w:r>
      <w:r w:rsidR="00734F19" w:rsidRPr="00012BE3">
        <w:rPr>
          <w:rFonts w:ascii="Poppins" w:eastAsia="Times New Roman" w:hAnsi="Poppins" w:cs="Poppins"/>
          <w:sz w:val="18"/>
          <w:szCs w:val="18"/>
          <w:lang w:val="en-US"/>
        </w:rPr>
        <w:t xml:space="preserve">MediBooster </w:t>
      </w:r>
      <w:r w:rsidR="00ED189B" w:rsidRPr="00012BE3">
        <w:rPr>
          <w:rFonts w:ascii="Poppins" w:eastAsia="Times New Roman" w:hAnsi="Poppins" w:cs="Poppins"/>
          <w:sz w:val="18"/>
          <w:szCs w:val="18"/>
          <w:lang w:val="en-US"/>
        </w:rPr>
        <w:t>rider</w:t>
      </w:r>
      <w:r w:rsidR="00FC6BAF" w:rsidRPr="00012BE3">
        <w:rPr>
          <w:rFonts w:ascii="Poppins" w:eastAsia="Times New Roman" w:hAnsi="Poppins" w:cs="Poppins"/>
          <w:sz w:val="18"/>
          <w:szCs w:val="18"/>
          <w:lang w:val="en-US"/>
        </w:rPr>
        <w:t>;</w:t>
      </w:r>
      <w:r w:rsidR="00D22497">
        <w:rPr>
          <w:rFonts w:ascii="Poppins" w:eastAsia="Times New Roman" w:hAnsi="Poppins" w:cs="Poppins"/>
          <w:sz w:val="18"/>
          <w:szCs w:val="18"/>
          <w:lang w:val="en-US"/>
        </w:rPr>
        <w:t xml:space="preserve"> </w:t>
      </w:r>
      <w:r w:rsidR="00D22497" w:rsidRPr="00CE1586">
        <w:rPr>
          <w:rFonts w:ascii="Poppins" w:eastAsia="Times New Roman" w:hAnsi="Poppins" w:cs="Poppins"/>
          <w:sz w:val="18"/>
          <w:szCs w:val="18"/>
          <w:lang w:val="en-US"/>
        </w:rPr>
        <w:t>or</w:t>
      </w:r>
    </w:p>
    <w:p w14:paraId="2A63FBDB" w14:textId="4A05BE10" w:rsidR="00C56C5A" w:rsidRPr="00012BE3" w:rsidRDefault="00645180" w:rsidP="00C56C5A">
      <w:pPr>
        <w:pStyle w:val="ListParagraph"/>
        <w:numPr>
          <w:ilvl w:val="0"/>
          <w:numId w:val="38"/>
        </w:numPr>
        <w:jc w:val="both"/>
        <w:rPr>
          <w:rFonts w:ascii="Poppins" w:hAnsi="Poppins" w:cs="Poppins"/>
          <w:sz w:val="18"/>
          <w:szCs w:val="18"/>
        </w:rPr>
      </w:pPr>
      <w:r w:rsidRPr="00012BE3">
        <w:rPr>
          <w:rFonts w:ascii="Poppins" w:eastAsia="Times New Roman" w:hAnsi="Poppins" w:cs="Poppins"/>
          <w:sz w:val="18"/>
          <w:szCs w:val="18"/>
          <w:lang w:val="en-US"/>
        </w:rPr>
        <w:t>Kaotim Legasi</w:t>
      </w:r>
      <w:r w:rsidR="00ED189B" w:rsidRPr="00012BE3">
        <w:rPr>
          <w:rFonts w:ascii="Poppins" w:eastAsia="Times New Roman" w:hAnsi="Poppins" w:cs="Poppins"/>
          <w:sz w:val="18"/>
          <w:szCs w:val="18"/>
          <w:lang w:val="en-US"/>
        </w:rPr>
        <w:t xml:space="preserve"> with Critical Illness rider</w:t>
      </w:r>
      <w:r w:rsidR="00FC6BAF" w:rsidRPr="00012BE3">
        <w:rPr>
          <w:rFonts w:ascii="Poppins" w:eastAsia="Times New Roman" w:hAnsi="Poppins" w:cs="Poppins"/>
          <w:sz w:val="18"/>
          <w:szCs w:val="18"/>
          <w:lang w:val="en-US"/>
        </w:rPr>
        <w:t>;</w:t>
      </w:r>
      <w:r w:rsidR="00C45BA5" w:rsidRPr="00012BE3">
        <w:rPr>
          <w:rFonts w:ascii="Poppins" w:eastAsia="Times New Roman" w:hAnsi="Poppins" w:cs="Poppins"/>
          <w:sz w:val="18"/>
          <w:szCs w:val="18"/>
          <w:lang w:val="en-US"/>
        </w:rPr>
        <w:t xml:space="preserve"> </w:t>
      </w:r>
      <w:r w:rsidR="00D22497">
        <w:rPr>
          <w:rFonts w:ascii="Poppins" w:eastAsia="Times New Roman" w:hAnsi="Poppins" w:cs="Poppins"/>
          <w:sz w:val="18"/>
          <w:szCs w:val="18"/>
          <w:lang w:val="en-US"/>
        </w:rPr>
        <w:t>or</w:t>
      </w:r>
    </w:p>
    <w:p w14:paraId="4DC7EFA6" w14:textId="096DC709" w:rsidR="00C56C5A" w:rsidRPr="00012BE3" w:rsidRDefault="00C45BA5" w:rsidP="00ED189B">
      <w:pPr>
        <w:pStyle w:val="ListParagraph"/>
        <w:numPr>
          <w:ilvl w:val="0"/>
          <w:numId w:val="38"/>
        </w:numPr>
        <w:jc w:val="both"/>
        <w:rPr>
          <w:rFonts w:ascii="Poppins" w:hAnsi="Poppins" w:cs="Poppins"/>
          <w:sz w:val="18"/>
          <w:szCs w:val="18"/>
        </w:rPr>
      </w:pPr>
      <w:r w:rsidRPr="00012BE3">
        <w:rPr>
          <w:rFonts w:ascii="Poppins" w:eastAsia="Times New Roman" w:hAnsi="Poppins" w:cs="Poppins"/>
          <w:sz w:val="18"/>
          <w:szCs w:val="18"/>
          <w:lang w:val="en-US"/>
        </w:rPr>
        <w:t>Kaotim</w:t>
      </w:r>
      <w:r w:rsidR="00BE4BA5" w:rsidRPr="00012BE3">
        <w:rPr>
          <w:rFonts w:ascii="Poppins" w:eastAsia="Times New Roman" w:hAnsi="Poppins" w:cs="Poppins"/>
          <w:sz w:val="18"/>
          <w:szCs w:val="18"/>
          <w:lang w:val="en-US"/>
        </w:rPr>
        <w:t xml:space="preserve"> Car</w:t>
      </w:r>
      <w:r w:rsidR="00ED189B" w:rsidRPr="00012BE3">
        <w:rPr>
          <w:rFonts w:ascii="Poppins" w:eastAsia="Times New Roman" w:hAnsi="Poppins" w:cs="Poppins"/>
          <w:sz w:val="18"/>
          <w:szCs w:val="18"/>
          <w:lang w:val="en-US"/>
        </w:rPr>
        <w:t xml:space="preserve"> with a minimum total contribution of RM700</w:t>
      </w:r>
      <w:r w:rsidR="00E227C5">
        <w:rPr>
          <w:rFonts w:ascii="Poppins" w:eastAsia="Times New Roman" w:hAnsi="Poppins" w:cs="Poppins"/>
          <w:sz w:val="18"/>
          <w:szCs w:val="18"/>
          <w:lang w:val="en-US"/>
        </w:rPr>
        <w:t>.00</w:t>
      </w:r>
      <w:r w:rsidR="00FC6BAF" w:rsidRPr="00012BE3">
        <w:rPr>
          <w:rFonts w:ascii="Poppins" w:eastAsia="Times New Roman" w:hAnsi="Poppins" w:cs="Poppins"/>
          <w:sz w:val="18"/>
          <w:szCs w:val="18"/>
          <w:lang w:val="en-US"/>
        </w:rPr>
        <w:t>;</w:t>
      </w:r>
      <w:r w:rsidR="00004734" w:rsidRPr="00012BE3">
        <w:rPr>
          <w:rFonts w:ascii="Poppins" w:hAnsi="Poppins" w:cs="Poppins"/>
          <w:sz w:val="18"/>
          <w:szCs w:val="18"/>
        </w:rPr>
        <w:t xml:space="preserve"> </w:t>
      </w:r>
      <w:r w:rsidRPr="00012BE3">
        <w:rPr>
          <w:rFonts w:ascii="Poppins" w:eastAsia="Times New Roman" w:hAnsi="Poppins" w:cs="Poppins"/>
          <w:sz w:val="18"/>
          <w:szCs w:val="18"/>
          <w:lang w:val="en-US"/>
        </w:rPr>
        <w:t>or</w:t>
      </w:r>
    </w:p>
    <w:p w14:paraId="45F19A96" w14:textId="003329FC" w:rsidR="00E9743F" w:rsidRPr="00012BE3" w:rsidRDefault="00C45BA5" w:rsidP="00ED189B">
      <w:pPr>
        <w:pStyle w:val="ListParagraph"/>
        <w:numPr>
          <w:ilvl w:val="0"/>
          <w:numId w:val="38"/>
        </w:numPr>
        <w:jc w:val="both"/>
        <w:rPr>
          <w:rFonts w:ascii="Poppins" w:hAnsi="Poppins" w:cs="Poppins"/>
          <w:sz w:val="18"/>
          <w:szCs w:val="18"/>
        </w:rPr>
      </w:pPr>
      <w:r w:rsidRPr="00012BE3">
        <w:rPr>
          <w:rFonts w:ascii="Poppins" w:eastAsia="Times New Roman" w:hAnsi="Poppins" w:cs="Poppins"/>
          <w:sz w:val="18"/>
          <w:szCs w:val="18"/>
          <w:lang w:val="en-US"/>
        </w:rPr>
        <w:t>Kaotim Motor</w:t>
      </w:r>
      <w:r w:rsidR="00ED189B" w:rsidRPr="00012BE3">
        <w:rPr>
          <w:rFonts w:ascii="Poppins" w:eastAsia="Times New Roman" w:hAnsi="Poppins" w:cs="Poppins"/>
          <w:sz w:val="18"/>
          <w:szCs w:val="18"/>
          <w:lang w:val="en-US"/>
        </w:rPr>
        <w:t xml:space="preserve"> with a minimum total contribution of RM300</w:t>
      </w:r>
      <w:r w:rsidR="00E227C5">
        <w:rPr>
          <w:rFonts w:ascii="Poppins" w:eastAsia="Times New Roman" w:hAnsi="Poppins" w:cs="Poppins"/>
          <w:sz w:val="18"/>
          <w:szCs w:val="18"/>
          <w:lang w:val="en-US"/>
        </w:rPr>
        <w:t>.00</w:t>
      </w:r>
      <w:r w:rsidR="00FC6BAF" w:rsidRPr="00012BE3">
        <w:rPr>
          <w:rFonts w:ascii="Poppins" w:eastAsia="Times New Roman" w:hAnsi="Poppins" w:cs="Poppins"/>
          <w:sz w:val="18"/>
          <w:szCs w:val="18"/>
          <w:lang w:val="en-US"/>
        </w:rPr>
        <w:t>.</w:t>
      </w:r>
    </w:p>
    <w:p w14:paraId="0692E78C" w14:textId="669B71E4" w:rsidR="00E9743F" w:rsidRPr="00012BE3" w:rsidRDefault="00E9743F" w:rsidP="00E9743F">
      <w:pPr>
        <w:pStyle w:val="ListParagraph"/>
        <w:numPr>
          <w:ilvl w:val="1"/>
          <w:numId w:val="14"/>
        </w:numPr>
        <w:spacing w:after="0" w:line="240" w:lineRule="auto"/>
        <w:jc w:val="both"/>
        <w:rPr>
          <w:rFonts w:ascii="Poppins" w:hAnsi="Poppins" w:cs="Poppins"/>
          <w:sz w:val="18"/>
          <w:szCs w:val="18"/>
        </w:rPr>
      </w:pPr>
      <w:r w:rsidRPr="00012BE3">
        <w:rPr>
          <w:rFonts w:ascii="Poppins" w:hAnsi="Poppins" w:cs="Poppins"/>
          <w:sz w:val="18"/>
          <w:szCs w:val="18"/>
        </w:rPr>
        <w:t xml:space="preserve">Members of this Campaign organising team and the jury panels are not eligible to participate in this Campaign. </w:t>
      </w:r>
    </w:p>
    <w:p w14:paraId="23B6B35D" w14:textId="77777777" w:rsidR="004B11AB" w:rsidRPr="00012BE3" w:rsidRDefault="004B11AB" w:rsidP="004B11AB">
      <w:pPr>
        <w:pStyle w:val="ListParagraph"/>
        <w:ind w:left="1440"/>
        <w:jc w:val="both"/>
        <w:rPr>
          <w:rFonts w:ascii="Poppins" w:hAnsi="Poppins" w:cs="Poppins"/>
          <w:sz w:val="18"/>
          <w:szCs w:val="18"/>
        </w:rPr>
      </w:pPr>
    </w:p>
    <w:p w14:paraId="208C897E" w14:textId="5A408163" w:rsidR="00C9184A" w:rsidRPr="00012BE3" w:rsidRDefault="00C9184A" w:rsidP="00AA0438">
      <w:pPr>
        <w:pStyle w:val="ListParagraph"/>
        <w:numPr>
          <w:ilvl w:val="0"/>
          <w:numId w:val="14"/>
        </w:numPr>
        <w:spacing w:after="0" w:line="240" w:lineRule="auto"/>
        <w:jc w:val="both"/>
        <w:rPr>
          <w:rFonts w:ascii="Poppins" w:eastAsia="Times New Roman" w:hAnsi="Poppins" w:cs="Poppins"/>
          <w:b/>
          <w:sz w:val="18"/>
          <w:szCs w:val="18"/>
        </w:rPr>
      </w:pPr>
      <w:r w:rsidRPr="00012BE3">
        <w:rPr>
          <w:rFonts w:ascii="Poppins" w:eastAsia="Times New Roman" w:hAnsi="Poppins" w:cs="Poppins"/>
          <w:b/>
          <w:sz w:val="18"/>
          <w:szCs w:val="18"/>
        </w:rPr>
        <w:t>CAMPAIGN MECHANICS</w:t>
      </w:r>
    </w:p>
    <w:p w14:paraId="77B093EB" w14:textId="77777777" w:rsidR="00895134" w:rsidRPr="00012BE3" w:rsidRDefault="00895134" w:rsidP="0026444A">
      <w:pPr>
        <w:pStyle w:val="ListParagraph"/>
        <w:spacing w:after="0" w:line="240" w:lineRule="auto"/>
        <w:jc w:val="both"/>
        <w:rPr>
          <w:rFonts w:ascii="Poppins" w:eastAsia="Times New Roman" w:hAnsi="Poppins" w:cs="Poppins"/>
          <w:b/>
          <w:sz w:val="18"/>
          <w:szCs w:val="18"/>
        </w:rPr>
      </w:pPr>
    </w:p>
    <w:p w14:paraId="516BDCAD" w14:textId="68A3139F" w:rsidR="00571865" w:rsidRPr="00012BE3" w:rsidRDefault="00C56C5A" w:rsidP="00D81603">
      <w:pPr>
        <w:pStyle w:val="ListParagraph"/>
        <w:numPr>
          <w:ilvl w:val="1"/>
          <w:numId w:val="14"/>
        </w:numPr>
        <w:jc w:val="both"/>
        <w:rPr>
          <w:rFonts w:ascii="Poppins" w:eastAsia="Times New Roman" w:hAnsi="Poppins" w:cs="Poppins"/>
          <w:sz w:val="18"/>
          <w:szCs w:val="18"/>
        </w:rPr>
      </w:pPr>
      <w:r w:rsidRPr="00012BE3">
        <w:rPr>
          <w:rFonts w:ascii="Poppins" w:eastAsia="Times New Roman" w:hAnsi="Poppins" w:cs="Poppins"/>
          <w:sz w:val="18"/>
          <w:szCs w:val="18"/>
        </w:rPr>
        <w:t>The Participants must</w:t>
      </w:r>
      <w:r w:rsidR="002D1F51" w:rsidRPr="00012BE3">
        <w:rPr>
          <w:rFonts w:ascii="Poppins" w:eastAsia="Times New Roman" w:hAnsi="Poppins" w:cs="Poppins"/>
          <w:sz w:val="18"/>
          <w:szCs w:val="18"/>
        </w:rPr>
        <w:t xml:space="preserve"> participate in </w:t>
      </w:r>
      <w:r w:rsidRPr="00012BE3">
        <w:rPr>
          <w:rFonts w:ascii="Poppins" w:eastAsia="Times New Roman" w:hAnsi="Poppins" w:cs="Poppins"/>
          <w:sz w:val="18"/>
          <w:szCs w:val="18"/>
        </w:rPr>
        <w:t xml:space="preserve">the </w:t>
      </w:r>
      <w:r w:rsidR="00D4299C" w:rsidRPr="00012BE3">
        <w:rPr>
          <w:rFonts w:ascii="Poppins" w:eastAsia="Times New Roman" w:hAnsi="Poppins" w:cs="Poppins"/>
          <w:sz w:val="18"/>
          <w:szCs w:val="18"/>
          <w:lang w:val="en-US"/>
        </w:rPr>
        <w:t xml:space="preserve">Kaotim </w:t>
      </w:r>
      <w:r w:rsidRPr="00012BE3">
        <w:rPr>
          <w:rFonts w:ascii="Poppins" w:eastAsia="Times New Roman" w:hAnsi="Poppins" w:cs="Poppins"/>
          <w:sz w:val="18"/>
          <w:szCs w:val="18"/>
          <w:lang w:val="en-US"/>
        </w:rPr>
        <w:t xml:space="preserve">products </w:t>
      </w:r>
      <w:r w:rsidR="00E227C5">
        <w:rPr>
          <w:rFonts w:ascii="Poppins" w:eastAsia="Times New Roman" w:hAnsi="Poppins" w:cs="Poppins"/>
          <w:sz w:val="18"/>
          <w:szCs w:val="18"/>
          <w:lang w:val="en-US"/>
        </w:rPr>
        <w:t xml:space="preserve">listed under Clause 3(i) above </w:t>
      </w:r>
      <w:r w:rsidR="002D1F51" w:rsidRPr="00012BE3">
        <w:rPr>
          <w:rFonts w:ascii="Poppins" w:eastAsia="Times New Roman" w:hAnsi="Poppins" w:cs="Poppins"/>
          <w:sz w:val="18"/>
          <w:szCs w:val="18"/>
        </w:rPr>
        <w:t>via these channels:</w:t>
      </w:r>
    </w:p>
    <w:p w14:paraId="147CAA2D" w14:textId="0314479B" w:rsidR="00ED189B" w:rsidRPr="00012BE3" w:rsidRDefault="00ED189B" w:rsidP="0026444A">
      <w:pPr>
        <w:pStyle w:val="ListParagraph"/>
        <w:spacing w:after="0" w:line="240" w:lineRule="auto"/>
        <w:ind w:left="1080"/>
        <w:jc w:val="both"/>
        <w:rPr>
          <w:rFonts w:ascii="Poppins" w:eastAsia="Times New Roman" w:hAnsi="Poppins" w:cs="Poppins"/>
          <w:sz w:val="18"/>
          <w:szCs w:val="18"/>
        </w:rPr>
      </w:pPr>
      <w:r w:rsidRPr="00012BE3">
        <w:rPr>
          <w:rFonts w:ascii="Poppins" w:eastAsia="Times New Roman" w:hAnsi="Poppins" w:cs="Poppins"/>
          <w:sz w:val="18"/>
          <w:szCs w:val="18"/>
        </w:rPr>
        <w:t>a. Any Takaful Malaysia branches</w:t>
      </w:r>
      <w:r w:rsidR="00747123" w:rsidRPr="00012BE3">
        <w:rPr>
          <w:rFonts w:ascii="Poppins" w:eastAsia="Times New Roman" w:hAnsi="Poppins" w:cs="Poppins"/>
          <w:sz w:val="18"/>
          <w:szCs w:val="18"/>
        </w:rPr>
        <w:t xml:space="preserve"> only for Kaotim Medi</w:t>
      </w:r>
      <w:r w:rsidR="00E67FF1" w:rsidRPr="00012BE3">
        <w:rPr>
          <w:rFonts w:ascii="Poppins" w:eastAsia="Times New Roman" w:hAnsi="Poppins" w:cs="Poppins"/>
          <w:sz w:val="18"/>
          <w:szCs w:val="18"/>
        </w:rPr>
        <w:t>K</w:t>
      </w:r>
      <w:r w:rsidR="00747123" w:rsidRPr="00012BE3">
        <w:rPr>
          <w:rFonts w:ascii="Poppins" w:eastAsia="Times New Roman" w:hAnsi="Poppins" w:cs="Poppins"/>
          <w:sz w:val="18"/>
          <w:szCs w:val="18"/>
        </w:rPr>
        <w:t xml:space="preserve">ad </w:t>
      </w:r>
      <w:r w:rsidR="00E227C5">
        <w:rPr>
          <w:rFonts w:ascii="Poppins" w:eastAsia="Times New Roman" w:hAnsi="Poppins" w:cs="Poppins"/>
          <w:sz w:val="18"/>
          <w:szCs w:val="18"/>
        </w:rPr>
        <w:t>and</w:t>
      </w:r>
      <w:r w:rsidR="00E227C5" w:rsidRPr="00012BE3">
        <w:rPr>
          <w:rFonts w:ascii="Poppins" w:eastAsia="Times New Roman" w:hAnsi="Poppins" w:cs="Poppins"/>
          <w:sz w:val="18"/>
          <w:szCs w:val="18"/>
        </w:rPr>
        <w:t xml:space="preserve"> </w:t>
      </w:r>
      <w:r w:rsidR="00747123" w:rsidRPr="00012BE3">
        <w:rPr>
          <w:rFonts w:ascii="Poppins" w:eastAsia="Times New Roman" w:hAnsi="Poppins" w:cs="Poppins"/>
          <w:sz w:val="18"/>
          <w:szCs w:val="18"/>
        </w:rPr>
        <w:t>Kaotim Legasi</w:t>
      </w:r>
      <w:r w:rsidRPr="00012BE3">
        <w:rPr>
          <w:rFonts w:ascii="Poppins" w:eastAsia="Times New Roman" w:hAnsi="Poppins" w:cs="Poppins"/>
          <w:sz w:val="18"/>
          <w:szCs w:val="18"/>
        </w:rPr>
        <w:t>; or</w:t>
      </w:r>
    </w:p>
    <w:p w14:paraId="3FFA99C8" w14:textId="4F2D9DB8" w:rsidR="00ED189B" w:rsidRPr="00012BE3" w:rsidRDefault="00ED189B">
      <w:pPr>
        <w:pStyle w:val="ListParagraph"/>
        <w:spacing w:after="0" w:line="240" w:lineRule="auto"/>
        <w:ind w:left="1080"/>
        <w:jc w:val="both"/>
        <w:rPr>
          <w:rFonts w:ascii="Poppins" w:eastAsia="Times New Roman" w:hAnsi="Poppins" w:cs="Poppins"/>
          <w:sz w:val="18"/>
          <w:szCs w:val="18"/>
        </w:rPr>
      </w:pPr>
      <w:r w:rsidRPr="00012BE3">
        <w:rPr>
          <w:rFonts w:ascii="Poppins" w:eastAsia="Times New Roman" w:hAnsi="Poppins" w:cs="Poppins"/>
          <w:sz w:val="18"/>
          <w:szCs w:val="18"/>
        </w:rPr>
        <w:t xml:space="preserve">b. Online </w:t>
      </w:r>
      <w:r w:rsidR="006A738B" w:rsidRPr="00012BE3">
        <w:rPr>
          <w:rFonts w:ascii="Poppins" w:eastAsia="Times New Roman" w:hAnsi="Poppins" w:cs="Poppins"/>
          <w:sz w:val="18"/>
          <w:szCs w:val="18"/>
        </w:rPr>
        <w:t>sales portals</w:t>
      </w:r>
      <w:r w:rsidRPr="00012BE3">
        <w:rPr>
          <w:rFonts w:ascii="Poppins" w:eastAsia="Times New Roman" w:hAnsi="Poppins" w:cs="Poppins"/>
          <w:sz w:val="18"/>
          <w:szCs w:val="18"/>
        </w:rPr>
        <w:t>:</w:t>
      </w:r>
    </w:p>
    <w:p w14:paraId="09EF3480" w14:textId="6986C35B" w:rsidR="00ED189B" w:rsidRPr="00012BE3" w:rsidRDefault="00F425BB">
      <w:pPr>
        <w:pStyle w:val="ListParagraph"/>
        <w:numPr>
          <w:ilvl w:val="0"/>
          <w:numId w:val="47"/>
        </w:numPr>
        <w:spacing w:after="0" w:line="240" w:lineRule="auto"/>
        <w:jc w:val="both"/>
        <w:rPr>
          <w:rFonts w:ascii="Poppins" w:eastAsia="Times New Roman" w:hAnsi="Poppins" w:cs="Poppins"/>
          <w:sz w:val="18"/>
          <w:szCs w:val="18"/>
        </w:rPr>
      </w:pPr>
      <w:hyperlink r:id="rId11" w:history="1">
        <w:r w:rsidR="00ED189B" w:rsidRPr="00012BE3">
          <w:rPr>
            <w:rStyle w:val="Hyperlink"/>
            <w:rFonts w:ascii="Poppins" w:eastAsia="Times New Roman" w:hAnsi="Poppins" w:cs="Poppins"/>
            <w:sz w:val="18"/>
            <w:szCs w:val="18"/>
          </w:rPr>
          <w:t>https://medikad.kaotim.my</w:t>
        </w:r>
      </w:hyperlink>
    </w:p>
    <w:p w14:paraId="26B1EC52" w14:textId="7A49C5A0" w:rsidR="00ED189B" w:rsidRPr="00012BE3" w:rsidRDefault="00F425BB">
      <w:pPr>
        <w:pStyle w:val="ListParagraph"/>
        <w:numPr>
          <w:ilvl w:val="0"/>
          <w:numId w:val="47"/>
        </w:numPr>
        <w:spacing w:after="0" w:line="240" w:lineRule="auto"/>
        <w:jc w:val="both"/>
        <w:rPr>
          <w:rFonts w:ascii="Poppins" w:eastAsia="Times New Roman" w:hAnsi="Poppins" w:cs="Poppins"/>
          <w:sz w:val="18"/>
          <w:szCs w:val="18"/>
        </w:rPr>
      </w:pPr>
      <w:hyperlink r:id="rId12" w:history="1">
        <w:r w:rsidR="00ED189B" w:rsidRPr="00012BE3">
          <w:rPr>
            <w:rStyle w:val="Hyperlink"/>
            <w:rFonts w:ascii="Poppins" w:eastAsia="Times New Roman" w:hAnsi="Poppins" w:cs="Poppins"/>
            <w:sz w:val="18"/>
            <w:szCs w:val="18"/>
          </w:rPr>
          <w:t>https://legasi.kaotim.my</w:t>
        </w:r>
      </w:hyperlink>
    </w:p>
    <w:p w14:paraId="3C7A2532" w14:textId="646E82BC" w:rsidR="00ED189B" w:rsidRPr="00012BE3" w:rsidRDefault="00F425BB">
      <w:pPr>
        <w:pStyle w:val="ListParagraph"/>
        <w:numPr>
          <w:ilvl w:val="0"/>
          <w:numId w:val="47"/>
        </w:numPr>
        <w:spacing w:after="0" w:line="240" w:lineRule="auto"/>
        <w:jc w:val="both"/>
        <w:rPr>
          <w:rFonts w:ascii="Poppins" w:eastAsia="Times New Roman" w:hAnsi="Poppins" w:cs="Poppins"/>
          <w:sz w:val="18"/>
          <w:szCs w:val="18"/>
        </w:rPr>
      </w:pPr>
      <w:hyperlink r:id="rId13" w:history="1">
        <w:r w:rsidR="00ED189B" w:rsidRPr="00012BE3">
          <w:rPr>
            <w:rStyle w:val="Hyperlink"/>
            <w:rFonts w:ascii="Poppins" w:eastAsia="Times New Roman" w:hAnsi="Poppins" w:cs="Poppins"/>
            <w:sz w:val="18"/>
            <w:szCs w:val="18"/>
          </w:rPr>
          <w:t>https://car.kaotim.my</w:t>
        </w:r>
      </w:hyperlink>
    </w:p>
    <w:p w14:paraId="6549A0BA" w14:textId="377AB7DC" w:rsidR="00ED189B" w:rsidRPr="00012BE3" w:rsidRDefault="00F425BB">
      <w:pPr>
        <w:pStyle w:val="ListParagraph"/>
        <w:numPr>
          <w:ilvl w:val="0"/>
          <w:numId w:val="47"/>
        </w:numPr>
        <w:spacing w:after="0" w:line="240" w:lineRule="auto"/>
        <w:jc w:val="both"/>
        <w:rPr>
          <w:rFonts w:ascii="Poppins" w:eastAsia="Times New Roman" w:hAnsi="Poppins" w:cs="Poppins"/>
          <w:sz w:val="18"/>
          <w:szCs w:val="18"/>
        </w:rPr>
      </w:pPr>
      <w:hyperlink r:id="rId14" w:history="1">
        <w:r w:rsidR="00ED189B" w:rsidRPr="00012BE3">
          <w:rPr>
            <w:rStyle w:val="Hyperlink"/>
            <w:rFonts w:ascii="Poppins" w:eastAsia="Times New Roman" w:hAnsi="Poppins" w:cs="Poppins"/>
            <w:sz w:val="18"/>
            <w:szCs w:val="18"/>
          </w:rPr>
          <w:t>https://motor.kaotim.my</w:t>
        </w:r>
      </w:hyperlink>
    </w:p>
    <w:p w14:paraId="0E00774F" w14:textId="3D80F4CB" w:rsidR="00BE4BA5" w:rsidRPr="00012BE3" w:rsidRDefault="00BD1ED1" w:rsidP="00ED189B">
      <w:pPr>
        <w:pStyle w:val="ListParagraph"/>
        <w:numPr>
          <w:ilvl w:val="1"/>
          <w:numId w:val="14"/>
        </w:numPr>
        <w:spacing w:after="0" w:line="240" w:lineRule="auto"/>
        <w:jc w:val="both"/>
        <w:rPr>
          <w:rFonts w:ascii="Poppins" w:eastAsia="Times New Roman" w:hAnsi="Poppins" w:cs="Poppins"/>
          <w:sz w:val="18"/>
          <w:szCs w:val="18"/>
        </w:rPr>
      </w:pPr>
      <w:r w:rsidRPr="00012BE3">
        <w:rPr>
          <w:rFonts w:ascii="Poppins" w:eastAsia="Times New Roman" w:hAnsi="Poppins" w:cs="Poppins"/>
          <w:sz w:val="18"/>
          <w:szCs w:val="18"/>
        </w:rPr>
        <w:t>T</w:t>
      </w:r>
      <w:r w:rsidR="00445295" w:rsidRPr="00012BE3">
        <w:rPr>
          <w:rFonts w:ascii="Poppins" w:eastAsia="Times New Roman" w:hAnsi="Poppins" w:cs="Poppins"/>
          <w:sz w:val="18"/>
          <w:szCs w:val="18"/>
        </w:rPr>
        <w:t xml:space="preserve">he </w:t>
      </w:r>
      <w:r w:rsidR="0026444A">
        <w:rPr>
          <w:rFonts w:ascii="Poppins" w:eastAsia="Times New Roman" w:hAnsi="Poppins" w:cs="Poppins"/>
          <w:sz w:val="18"/>
          <w:szCs w:val="18"/>
        </w:rPr>
        <w:t xml:space="preserve">Takaful </w:t>
      </w:r>
      <w:r w:rsidR="00604D4A" w:rsidRPr="00012BE3">
        <w:rPr>
          <w:rFonts w:ascii="Poppins" w:eastAsia="Times New Roman" w:hAnsi="Poppins" w:cs="Poppins"/>
          <w:sz w:val="18"/>
          <w:szCs w:val="18"/>
        </w:rPr>
        <w:t xml:space="preserve">certificates </w:t>
      </w:r>
      <w:r w:rsidR="0026444A">
        <w:rPr>
          <w:rFonts w:ascii="Poppins" w:eastAsia="Times New Roman" w:hAnsi="Poppins" w:cs="Poppins"/>
          <w:sz w:val="18"/>
          <w:szCs w:val="18"/>
        </w:rPr>
        <w:t xml:space="preserve">for the Kaotim product(s) participated by the </w:t>
      </w:r>
      <w:r w:rsidR="00604D4A" w:rsidRPr="00012BE3">
        <w:rPr>
          <w:rFonts w:ascii="Poppins" w:eastAsia="Times New Roman" w:hAnsi="Poppins" w:cs="Poppins"/>
          <w:sz w:val="18"/>
          <w:szCs w:val="18"/>
        </w:rPr>
        <w:t>Participants</w:t>
      </w:r>
      <w:r w:rsidR="00445295" w:rsidRPr="00012BE3">
        <w:rPr>
          <w:rFonts w:ascii="Poppins" w:eastAsia="Times New Roman" w:hAnsi="Poppins" w:cs="Poppins"/>
          <w:sz w:val="18"/>
          <w:szCs w:val="18"/>
        </w:rPr>
        <w:t xml:space="preserve"> </w:t>
      </w:r>
      <w:r w:rsidR="0026444A">
        <w:rPr>
          <w:rFonts w:ascii="Poppins" w:eastAsia="Times New Roman" w:hAnsi="Poppins" w:cs="Poppins"/>
          <w:sz w:val="18"/>
          <w:szCs w:val="18"/>
        </w:rPr>
        <w:t>(“</w:t>
      </w:r>
      <w:r w:rsidR="0026444A" w:rsidRPr="00D81603">
        <w:rPr>
          <w:rFonts w:ascii="Poppins" w:eastAsia="Times New Roman" w:hAnsi="Poppins" w:cs="Poppins"/>
          <w:b/>
          <w:sz w:val="18"/>
          <w:szCs w:val="18"/>
        </w:rPr>
        <w:t>Certificate</w:t>
      </w:r>
      <w:r w:rsidR="0026444A">
        <w:rPr>
          <w:rFonts w:ascii="Poppins" w:eastAsia="Times New Roman" w:hAnsi="Poppins" w:cs="Poppins"/>
          <w:sz w:val="18"/>
          <w:szCs w:val="18"/>
        </w:rPr>
        <w:t>”) must be</w:t>
      </w:r>
      <w:r w:rsidR="00445295" w:rsidRPr="00012BE3">
        <w:rPr>
          <w:rFonts w:ascii="Poppins" w:eastAsia="Times New Roman" w:hAnsi="Poppins" w:cs="Poppins"/>
          <w:sz w:val="18"/>
          <w:szCs w:val="18"/>
        </w:rPr>
        <w:t xml:space="preserve"> issued</w:t>
      </w:r>
      <w:r w:rsidR="00093298" w:rsidRPr="00012BE3">
        <w:rPr>
          <w:rFonts w:ascii="Poppins" w:eastAsia="Times New Roman" w:hAnsi="Poppins" w:cs="Poppins"/>
          <w:sz w:val="18"/>
          <w:szCs w:val="18"/>
        </w:rPr>
        <w:t xml:space="preserve"> and </w:t>
      </w:r>
      <w:r w:rsidR="0026444A">
        <w:rPr>
          <w:rFonts w:ascii="Poppins" w:eastAsia="Times New Roman" w:hAnsi="Poppins" w:cs="Poppins"/>
          <w:sz w:val="18"/>
          <w:szCs w:val="18"/>
        </w:rPr>
        <w:t xml:space="preserve">remain valid throughout </w:t>
      </w:r>
      <w:r w:rsidR="001E09BD" w:rsidRPr="00012BE3">
        <w:rPr>
          <w:rFonts w:ascii="Poppins" w:eastAsia="Times New Roman" w:hAnsi="Poppins" w:cs="Poppins"/>
          <w:sz w:val="18"/>
          <w:szCs w:val="18"/>
        </w:rPr>
        <w:t>th</w:t>
      </w:r>
      <w:r w:rsidR="00382681" w:rsidRPr="00012BE3">
        <w:rPr>
          <w:rFonts w:ascii="Poppins" w:eastAsia="Times New Roman" w:hAnsi="Poppins" w:cs="Poppins"/>
          <w:sz w:val="18"/>
          <w:szCs w:val="18"/>
        </w:rPr>
        <w:t>e</w:t>
      </w:r>
      <w:r w:rsidR="001E09BD" w:rsidRPr="00012BE3">
        <w:rPr>
          <w:rFonts w:ascii="Poppins" w:eastAsia="Times New Roman" w:hAnsi="Poppins" w:cs="Poppins"/>
          <w:sz w:val="18"/>
          <w:szCs w:val="18"/>
        </w:rPr>
        <w:t xml:space="preserve"> Campaign</w:t>
      </w:r>
      <w:r w:rsidR="000A5CA3" w:rsidRPr="00012BE3">
        <w:rPr>
          <w:rFonts w:ascii="Poppins" w:eastAsia="Times New Roman" w:hAnsi="Poppins" w:cs="Poppins"/>
          <w:sz w:val="18"/>
          <w:szCs w:val="18"/>
        </w:rPr>
        <w:t xml:space="preserve"> Period</w:t>
      </w:r>
      <w:r w:rsidR="0026444A">
        <w:rPr>
          <w:rFonts w:ascii="Poppins" w:eastAsia="Times New Roman" w:hAnsi="Poppins" w:cs="Poppins"/>
          <w:sz w:val="18"/>
          <w:szCs w:val="18"/>
        </w:rPr>
        <w:t xml:space="preserve">, and must continue to be in force for a minimum </w:t>
      </w:r>
      <w:r w:rsidR="00794AAD">
        <w:rPr>
          <w:rFonts w:ascii="Poppins" w:eastAsia="Times New Roman" w:hAnsi="Poppins" w:cs="Poppins"/>
          <w:sz w:val="18"/>
          <w:szCs w:val="18"/>
        </w:rPr>
        <w:t xml:space="preserve">period </w:t>
      </w:r>
      <w:r w:rsidR="0026444A">
        <w:rPr>
          <w:rFonts w:ascii="Poppins" w:eastAsia="Times New Roman" w:hAnsi="Poppins" w:cs="Poppins"/>
          <w:sz w:val="18"/>
          <w:szCs w:val="18"/>
        </w:rPr>
        <w:t>of</w:t>
      </w:r>
      <w:r w:rsidR="000A5CA3" w:rsidRPr="00012BE3">
        <w:rPr>
          <w:rFonts w:ascii="Poppins" w:eastAsia="Times New Roman" w:hAnsi="Poppins" w:cs="Poppins"/>
          <w:sz w:val="18"/>
          <w:szCs w:val="18"/>
        </w:rPr>
        <w:t xml:space="preserve"> </w:t>
      </w:r>
      <w:r w:rsidR="005D07D2" w:rsidRPr="00012BE3">
        <w:rPr>
          <w:rFonts w:ascii="Poppins" w:eastAsia="Times New Roman" w:hAnsi="Poppins" w:cs="Poppins"/>
          <w:sz w:val="18"/>
          <w:szCs w:val="18"/>
        </w:rPr>
        <w:t>thirty (</w:t>
      </w:r>
      <w:r w:rsidR="00FC478E" w:rsidRPr="00012BE3">
        <w:rPr>
          <w:rFonts w:ascii="Poppins" w:eastAsia="Times New Roman" w:hAnsi="Poppins" w:cs="Poppins"/>
          <w:sz w:val="18"/>
          <w:szCs w:val="18"/>
        </w:rPr>
        <w:t>3</w:t>
      </w:r>
      <w:r w:rsidR="000A5CA3" w:rsidRPr="00012BE3">
        <w:rPr>
          <w:rFonts w:ascii="Poppins" w:eastAsia="Times New Roman" w:hAnsi="Poppins" w:cs="Poppins"/>
          <w:sz w:val="18"/>
          <w:szCs w:val="18"/>
        </w:rPr>
        <w:t>0</w:t>
      </w:r>
      <w:r w:rsidR="005D07D2" w:rsidRPr="00012BE3">
        <w:rPr>
          <w:rFonts w:ascii="Poppins" w:eastAsia="Times New Roman" w:hAnsi="Poppins" w:cs="Poppins"/>
          <w:sz w:val="18"/>
          <w:szCs w:val="18"/>
        </w:rPr>
        <w:t>)</w:t>
      </w:r>
      <w:r w:rsidR="004B4DC6">
        <w:rPr>
          <w:rFonts w:ascii="Poppins" w:eastAsia="Times New Roman" w:hAnsi="Poppins" w:cs="Poppins"/>
          <w:sz w:val="18"/>
          <w:szCs w:val="18"/>
        </w:rPr>
        <w:t xml:space="preserve"> </w:t>
      </w:r>
      <w:r w:rsidR="00794AAD">
        <w:rPr>
          <w:rFonts w:ascii="Poppins" w:eastAsia="Times New Roman" w:hAnsi="Poppins" w:cs="Poppins"/>
          <w:sz w:val="18"/>
          <w:szCs w:val="18"/>
        </w:rPr>
        <w:t>days</w:t>
      </w:r>
      <w:r w:rsidR="000A5CA3" w:rsidRPr="00012BE3">
        <w:rPr>
          <w:rFonts w:ascii="Poppins" w:eastAsia="Times New Roman" w:hAnsi="Poppins" w:cs="Poppins"/>
          <w:sz w:val="18"/>
          <w:szCs w:val="18"/>
        </w:rPr>
        <w:t xml:space="preserve"> </w:t>
      </w:r>
      <w:r w:rsidR="0026444A">
        <w:rPr>
          <w:rFonts w:ascii="Poppins" w:eastAsia="Times New Roman" w:hAnsi="Poppins" w:cs="Poppins"/>
          <w:sz w:val="18"/>
          <w:szCs w:val="18"/>
        </w:rPr>
        <w:t xml:space="preserve">following the end of </w:t>
      </w:r>
      <w:r w:rsidR="000A5CA3" w:rsidRPr="00012BE3">
        <w:rPr>
          <w:rFonts w:ascii="Poppins" w:eastAsia="Times New Roman" w:hAnsi="Poppins" w:cs="Poppins"/>
          <w:sz w:val="18"/>
          <w:szCs w:val="18"/>
        </w:rPr>
        <w:t>the Campaign Period</w:t>
      </w:r>
      <w:r w:rsidR="007D5D41" w:rsidRPr="00012BE3">
        <w:rPr>
          <w:rFonts w:ascii="Poppins" w:eastAsia="Times New Roman" w:hAnsi="Poppins" w:cs="Poppins"/>
          <w:sz w:val="18"/>
          <w:szCs w:val="18"/>
        </w:rPr>
        <w:t>.</w:t>
      </w:r>
    </w:p>
    <w:p w14:paraId="7C8184CB" w14:textId="7FC2A94F" w:rsidR="00BE10A3" w:rsidRPr="00012BE3" w:rsidRDefault="0026444A" w:rsidP="00076C01">
      <w:pPr>
        <w:spacing w:after="0" w:line="240" w:lineRule="auto"/>
        <w:ind w:left="720"/>
        <w:jc w:val="both"/>
        <w:rPr>
          <w:rFonts w:ascii="Poppins" w:eastAsia="Times New Roman" w:hAnsi="Poppins" w:cs="Poppins"/>
          <w:sz w:val="18"/>
          <w:szCs w:val="18"/>
        </w:rPr>
      </w:pPr>
      <w:r>
        <w:rPr>
          <w:rFonts w:ascii="Poppins" w:eastAsia="Times New Roman" w:hAnsi="Poppins" w:cs="Poppins"/>
          <w:sz w:val="18"/>
          <w:szCs w:val="18"/>
        </w:rPr>
        <w:t xml:space="preserve"> </w:t>
      </w:r>
    </w:p>
    <w:p w14:paraId="68E6E02E" w14:textId="606ECA5A" w:rsidR="00573FCB" w:rsidRPr="00012BE3" w:rsidRDefault="00B4148F" w:rsidP="00AA0438">
      <w:pPr>
        <w:pStyle w:val="ListParagraph"/>
        <w:numPr>
          <w:ilvl w:val="0"/>
          <w:numId w:val="14"/>
        </w:numPr>
        <w:spacing w:after="0" w:line="240" w:lineRule="auto"/>
        <w:jc w:val="both"/>
        <w:rPr>
          <w:rFonts w:ascii="Poppins" w:hAnsi="Poppins" w:cs="Poppins"/>
          <w:b/>
          <w:sz w:val="18"/>
          <w:szCs w:val="18"/>
        </w:rPr>
      </w:pPr>
      <w:r w:rsidRPr="00012BE3">
        <w:rPr>
          <w:rFonts w:ascii="Poppins" w:hAnsi="Poppins" w:cs="Poppins"/>
          <w:b/>
          <w:sz w:val="18"/>
          <w:szCs w:val="18"/>
        </w:rPr>
        <w:t>WINNER</w:t>
      </w:r>
      <w:r w:rsidR="00CF3617" w:rsidRPr="00012BE3">
        <w:rPr>
          <w:rFonts w:ascii="Poppins" w:hAnsi="Poppins" w:cs="Poppins"/>
          <w:b/>
          <w:sz w:val="18"/>
          <w:szCs w:val="18"/>
        </w:rPr>
        <w:t>S</w:t>
      </w:r>
      <w:r w:rsidRPr="00012BE3">
        <w:rPr>
          <w:rFonts w:ascii="Poppins" w:hAnsi="Poppins" w:cs="Poppins"/>
          <w:b/>
          <w:sz w:val="18"/>
          <w:szCs w:val="18"/>
        </w:rPr>
        <w:t xml:space="preserve"> &amp; PRIZES</w:t>
      </w:r>
    </w:p>
    <w:p w14:paraId="1555BC95" w14:textId="77777777" w:rsidR="00895134" w:rsidRPr="00012BE3" w:rsidRDefault="00895134" w:rsidP="00895134">
      <w:pPr>
        <w:pStyle w:val="ListParagraph"/>
        <w:spacing w:after="0" w:line="240" w:lineRule="auto"/>
        <w:jc w:val="both"/>
        <w:rPr>
          <w:rFonts w:ascii="Poppins" w:hAnsi="Poppins" w:cs="Poppins"/>
          <w:b/>
          <w:sz w:val="18"/>
          <w:szCs w:val="18"/>
        </w:rPr>
      </w:pPr>
    </w:p>
    <w:p w14:paraId="2514E34F" w14:textId="05F26EC6" w:rsidR="00020625" w:rsidRPr="00012BE3" w:rsidRDefault="007F5426" w:rsidP="00382681">
      <w:pPr>
        <w:pStyle w:val="ListParagraph"/>
        <w:numPr>
          <w:ilvl w:val="1"/>
          <w:numId w:val="14"/>
        </w:numPr>
        <w:spacing w:after="0" w:line="240" w:lineRule="auto"/>
        <w:jc w:val="both"/>
        <w:rPr>
          <w:rFonts w:ascii="Poppins" w:hAnsi="Poppins" w:cs="Poppins"/>
          <w:sz w:val="18"/>
          <w:szCs w:val="18"/>
        </w:rPr>
      </w:pPr>
      <w:r w:rsidRPr="00012BE3">
        <w:rPr>
          <w:rFonts w:ascii="Poppins" w:eastAsia="Times New Roman" w:hAnsi="Poppins" w:cs="Poppins"/>
          <w:sz w:val="18"/>
          <w:szCs w:val="18"/>
        </w:rPr>
        <w:t xml:space="preserve">We will </w:t>
      </w:r>
      <w:r w:rsidR="00644AAE" w:rsidRPr="00012BE3">
        <w:rPr>
          <w:rFonts w:ascii="Poppins" w:eastAsia="Times New Roman" w:hAnsi="Poppins" w:cs="Poppins"/>
          <w:sz w:val="18"/>
          <w:szCs w:val="18"/>
        </w:rPr>
        <w:t>select</w:t>
      </w:r>
      <w:r w:rsidR="00020625" w:rsidRPr="00012BE3">
        <w:rPr>
          <w:rFonts w:ascii="Poppins" w:eastAsia="Times New Roman" w:hAnsi="Poppins" w:cs="Poppins"/>
          <w:sz w:val="18"/>
          <w:szCs w:val="18"/>
        </w:rPr>
        <w:t xml:space="preserve"> </w:t>
      </w:r>
      <w:r w:rsidR="002961CE" w:rsidRPr="00012BE3">
        <w:rPr>
          <w:rFonts w:ascii="Poppins" w:eastAsia="Times New Roman" w:hAnsi="Poppins" w:cs="Poppins"/>
          <w:sz w:val="18"/>
          <w:szCs w:val="18"/>
        </w:rPr>
        <w:t>six (6</w:t>
      </w:r>
      <w:r w:rsidR="000D49EF" w:rsidRPr="00012BE3">
        <w:rPr>
          <w:rFonts w:ascii="Poppins" w:eastAsia="Times New Roman" w:hAnsi="Poppins" w:cs="Poppins"/>
          <w:sz w:val="18"/>
          <w:szCs w:val="18"/>
        </w:rPr>
        <w:t xml:space="preserve">) </w:t>
      </w:r>
      <w:r w:rsidR="00915598" w:rsidRPr="00012BE3">
        <w:rPr>
          <w:rFonts w:ascii="Poppins" w:eastAsia="Times New Roman" w:hAnsi="Poppins" w:cs="Poppins"/>
          <w:sz w:val="18"/>
          <w:szCs w:val="18"/>
        </w:rPr>
        <w:t>w</w:t>
      </w:r>
      <w:r w:rsidR="00BE10A3" w:rsidRPr="00012BE3">
        <w:rPr>
          <w:rFonts w:ascii="Poppins" w:eastAsia="Times New Roman" w:hAnsi="Poppins" w:cs="Poppins"/>
          <w:sz w:val="18"/>
          <w:szCs w:val="18"/>
        </w:rPr>
        <w:t>inners</w:t>
      </w:r>
      <w:r w:rsidRPr="00012BE3">
        <w:rPr>
          <w:rFonts w:ascii="Poppins" w:eastAsia="Times New Roman" w:hAnsi="Poppins" w:cs="Poppins"/>
          <w:sz w:val="18"/>
          <w:szCs w:val="18"/>
        </w:rPr>
        <w:t xml:space="preserve"> </w:t>
      </w:r>
      <w:r w:rsidR="00BE10A3" w:rsidRPr="00012BE3">
        <w:rPr>
          <w:rFonts w:ascii="Poppins" w:eastAsia="Times New Roman" w:hAnsi="Poppins" w:cs="Poppins"/>
          <w:sz w:val="18"/>
          <w:szCs w:val="18"/>
        </w:rPr>
        <w:t>of this Campaign from the eligible Participants</w:t>
      </w:r>
      <w:r w:rsidR="00887583" w:rsidRPr="00012BE3">
        <w:rPr>
          <w:rFonts w:ascii="Poppins" w:eastAsia="Times New Roman" w:hAnsi="Poppins" w:cs="Poppins"/>
          <w:sz w:val="18"/>
          <w:szCs w:val="18"/>
        </w:rPr>
        <w:t xml:space="preserve"> </w:t>
      </w:r>
      <w:r w:rsidR="00BE10A3" w:rsidRPr="00012BE3">
        <w:rPr>
          <w:rFonts w:ascii="Poppins" w:eastAsia="Times New Roman" w:hAnsi="Poppins" w:cs="Poppins"/>
          <w:sz w:val="18"/>
          <w:szCs w:val="18"/>
        </w:rPr>
        <w:t>list using a</w:t>
      </w:r>
      <w:r w:rsidR="00887583" w:rsidRPr="00012BE3">
        <w:rPr>
          <w:rFonts w:ascii="Poppins" w:eastAsia="Times New Roman" w:hAnsi="Poppins" w:cs="Poppins"/>
          <w:sz w:val="18"/>
          <w:szCs w:val="18"/>
        </w:rPr>
        <w:t xml:space="preserve"> randomiser tool</w:t>
      </w:r>
      <w:r w:rsidRPr="00012BE3">
        <w:rPr>
          <w:rFonts w:ascii="Poppins" w:eastAsia="Times New Roman" w:hAnsi="Poppins" w:cs="Poppins"/>
          <w:sz w:val="18"/>
          <w:szCs w:val="18"/>
        </w:rPr>
        <w:t xml:space="preserve"> (“</w:t>
      </w:r>
      <w:r w:rsidRPr="00012BE3">
        <w:rPr>
          <w:rFonts w:ascii="Poppins" w:eastAsia="Times New Roman" w:hAnsi="Poppins" w:cs="Poppins"/>
          <w:b/>
          <w:sz w:val="18"/>
          <w:szCs w:val="18"/>
        </w:rPr>
        <w:t>Winners</w:t>
      </w:r>
      <w:r w:rsidRPr="00012BE3">
        <w:rPr>
          <w:rFonts w:ascii="Poppins" w:eastAsia="Times New Roman" w:hAnsi="Poppins" w:cs="Poppins"/>
          <w:sz w:val="18"/>
          <w:szCs w:val="18"/>
        </w:rPr>
        <w:t>”)</w:t>
      </w:r>
      <w:r w:rsidR="002961CE" w:rsidRPr="00012BE3">
        <w:rPr>
          <w:rFonts w:ascii="Poppins" w:eastAsia="Times New Roman" w:hAnsi="Poppins" w:cs="Poppins"/>
          <w:sz w:val="18"/>
          <w:szCs w:val="18"/>
        </w:rPr>
        <w:t xml:space="preserve">, whereby </w:t>
      </w:r>
      <w:r w:rsidR="00A870D3">
        <w:rPr>
          <w:rFonts w:ascii="Poppins" w:eastAsia="Times New Roman" w:hAnsi="Poppins" w:cs="Poppins"/>
          <w:sz w:val="18"/>
          <w:szCs w:val="18"/>
        </w:rPr>
        <w:t>one</w:t>
      </w:r>
      <w:r w:rsidR="00A870D3" w:rsidRPr="00012BE3">
        <w:rPr>
          <w:rFonts w:ascii="Poppins" w:eastAsia="Times New Roman" w:hAnsi="Poppins" w:cs="Poppins"/>
          <w:sz w:val="18"/>
          <w:szCs w:val="18"/>
        </w:rPr>
        <w:t xml:space="preserve"> </w:t>
      </w:r>
      <w:r w:rsidR="002961CE" w:rsidRPr="00012BE3">
        <w:rPr>
          <w:rFonts w:ascii="Poppins" w:eastAsia="Times New Roman" w:hAnsi="Poppins" w:cs="Poppins"/>
          <w:sz w:val="18"/>
          <w:szCs w:val="18"/>
        </w:rPr>
        <w:t>(</w:t>
      </w:r>
      <w:r w:rsidR="00A870D3">
        <w:rPr>
          <w:rFonts w:ascii="Poppins" w:eastAsia="Times New Roman" w:hAnsi="Poppins" w:cs="Poppins"/>
          <w:sz w:val="18"/>
          <w:szCs w:val="18"/>
        </w:rPr>
        <w:t>1</w:t>
      </w:r>
      <w:r w:rsidR="000D49EF" w:rsidRPr="00012BE3">
        <w:rPr>
          <w:rFonts w:ascii="Poppins" w:eastAsia="Times New Roman" w:hAnsi="Poppins" w:cs="Poppins"/>
          <w:sz w:val="18"/>
          <w:szCs w:val="18"/>
        </w:rPr>
        <w:t xml:space="preserve">) </w:t>
      </w:r>
      <w:r w:rsidR="002961CE" w:rsidRPr="00012BE3">
        <w:rPr>
          <w:rFonts w:ascii="Poppins" w:eastAsia="Times New Roman" w:hAnsi="Poppins" w:cs="Poppins"/>
          <w:sz w:val="18"/>
          <w:szCs w:val="18"/>
        </w:rPr>
        <w:t>Winner</w:t>
      </w:r>
      <w:r w:rsidR="00A67F11" w:rsidRPr="00012BE3">
        <w:rPr>
          <w:rFonts w:ascii="Poppins" w:eastAsia="Times New Roman" w:hAnsi="Poppins" w:cs="Poppins"/>
          <w:sz w:val="18"/>
          <w:szCs w:val="18"/>
        </w:rPr>
        <w:t xml:space="preserve"> for the Grand Prize</w:t>
      </w:r>
      <w:r w:rsidR="002961CE" w:rsidRPr="00012BE3">
        <w:rPr>
          <w:rFonts w:ascii="Poppins" w:eastAsia="Times New Roman" w:hAnsi="Poppins" w:cs="Poppins"/>
          <w:sz w:val="18"/>
          <w:szCs w:val="18"/>
        </w:rPr>
        <w:t xml:space="preserve">, </w:t>
      </w:r>
      <w:r w:rsidR="00A870D3">
        <w:rPr>
          <w:rFonts w:ascii="Poppins" w:eastAsia="Times New Roman" w:hAnsi="Poppins" w:cs="Poppins"/>
          <w:sz w:val="18"/>
          <w:szCs w:val="18"/>
        </w:rPr>
        <w:t>one (1) Winner for</w:t>
      </w:r>
      <w:r w:rsidR="00D22497">
        <w:rPr>
          <w:rFonts w:ascii="Poppins" w:eastAsia="Times New Roman" w:hAnsi="Poppins" w:cs="Poppins"/>
          <w:sz w:val="18"/>
          <w:szCs w:val="18"/>
        </w:rPr>
        <w:t xml:space="preserve"> First</w:t>
      </w:r>
      <w:r w:rsidR="00A870D3">
        <w:rPr>
          <w:rFonts w:ascii="Poppins" w:eastAsia="Times New Roman" w:hAnsi="Poppins" w:cs="Poppins"/>
          <w:sz w:val="18"/>
          <w:szCs w:val="18"/>
        </w:rPr>
        <w:t xml:space="preserve"> </w:t>
      </w:r>
      <w:r w:rsidR="00D22497">
        <w:rPr>
          <w:rFonts w:ascii="Poppins" w:eastAsia="Times New Roman" w:hAnsi="Poppins" w:cs="Poppins"/>
          <w:sz w:val="18"/>
          <w:szCs w:val="18"/>
        </w:rPr>
        <w:t>(</w:t>
      </w:r>
      <w:r w:rsidR="00A870D3">
        <w:rPr>
          <w:rFonts w:ascii="Poppins" w:eastAsia="Times New Roman" w:hAnsi="Poppins" w:cs="Poppins"/>
          <w:sz w:val="18"/>
          <w:szCs w:val="18"/>
        </w:rPr>
        <w:t>1</w:t>
      </w:r>
      <w:r w:rsidR="00A870D3" w:rsidRPr="00667014">
        <w:rPr>
          <w:rFonts w:ascii="Poppins" w:eastAsia="Times New Roman" w:hAnsi="Poppins" w:cs="Poppins"/>
          <w:sz w:val="18"/>
          <w:szCs w:val="18"/>
          <w:vertAlign w:val="superscript"/>
        </w:rPr>
        <w:t>st</w:t>
      </w:r>
      <w:r w:rsidR="00D22497">
        <w:rPr>
          <w:rFonts w:ascii="Poppins" w:eastAsia="Times New Roman" w:hAnsi="Poppins" w:cs="Poppins"/>
          <w:sz w:val="18"/>
          <w:szCs w:val="18"/>
        </w:rPr>
        <w:t xml:space="preserve">) </w:t>
      </w:r>
      <w:r w:rsidR="00A870D3">
        <w:rPr>
          <w:rFonts w:ascii="Poppins" w:eastAsia="Times New Roman" w:hAnsi="Poppins" w:cs="Poppins"/>
          <w:sz w:val="18"/>
          <w:szCs w:val="18"/>
        </w:rPr>
        <w:t>R</w:t>
      </w:r>
      <w:r w:rsidR="002961CE" w:rsidRPr="00012BE3">
        <w:rPr>
          <w:rFonts w:ascii="Poppins" w:eastAsia="Times New Roman" w:hAnsi="Poppins" w:cs="Poppins"/>
          <w:sz w:val="18"/>
          <w:szCs w:val="18"/>
        </w:rPr>
        <w:t xml:space="preserve">unner </w:t>
      </w:r>
      <w:r w:rsidR="00A870D3">
        <w:rPr>
          <w:rFonts w:ascii="Poppins" w:eastAsia="Times New Roman" w:hAnsi="Poppins" w:cs="Poppins"/>
          <w:sz w:val="18"/>
          <w:szCs w:val="18"/>
        </w:rPr>
        <w:t>U</w:t>
      </w:r>
      <w:r w:rsidR="002961CE" w:rsidRPr="00012BE3">
        <w:rPr>
          <w:rFonts w:ascii="Poppins" w:eastAsia="Times New Roman" w:hAnsi="Poppins" w:cs="Poppins"/>
          <w:sz w:val="18"/>
          <w:szCs w:val="18"/>
        </w:rPr>
        <w:t>p</w:t>
      </w:r>
      <w:r w:rsidR="00A67F11" w:rsidRPr="00012BE3">
        <w:rPr>
          <w:rFonts w:ascii="Poppins" w:eastAsia="Times New Roman" w:hAnsi="Poppins" w:cs="Poppins"/>
          <w:sz w:val="18"/>
          <w:szCs w:val="18"/>
        </w:rPr>
        <w:t xml:space="preserve"> </w:t>
      </w:r>
      <w:r w:rsidR="00A870D3">
        <w:rPr>
          <w:rFonts w:ascii="Poppins" w:eastAsia="Times New Roman" w:hAnsi="Poppins" w:cs="Poppins"/>
          <w:sz w:val="18"/>
          <w:szCs w:val="18"/>
        </w:rPr>
        <w:t>P</w:t>
      </w:r>
      <w:r w:rsidR="00A67F11" w:rsidRPr="00012BE3">
        <w:rPr>
          <w:rFonts w:ascii="Poppins" w:eastAsia="Times New Roman" w:hAnsi="Poppins" w:cs="Poppins"/>
          <w:sz w:val="18"/>
          <w:szCs w:val="18"/>
        </w:rPr>
        <w:t>rize</w:t>
      </w:r>
      <w:r w:rsidR="00A870D3">
        <w:rPr>
          <w:rFonts w:ascii="Poppins" w:eastAsia="Times New Roman" w:hAnsi="Poppins" w:cs="Poppins"/>
          <w:sz w:val="18"/>
          <w:szCs w:val="18"/>
        </w:rPr>
        <w:t>, one (1) Winner for the</w:t>
      </w:r>
      <w:r w:rsidR="00D22497">
        <w:rPr>
          <w:rFonts w:ascii="Poppins" w:eastAsia="Times New Roman" w:hAnsi="Poppins" w:cs="Poppins"/>
          <w:sz w:val="18"/>
          <w:szCs w:val="18"/>
        </w:rPr>
        <w:t xml:space="preserve"> Second</w:t>
      </w:r>
      <w:r w:rsidR="00A870D3">
        <w:rPr>
          <w:rFonts w:ascii="Poppins" w:eastAsia="Times New Roman" w:hAnsi="Poppins" w:cs="Poppins"/>
          <w:sz w:val="18"/>
          <w:szCs w:val="18"/>
        </w:rPr>
        <w:t xml:space="preserve"> </w:t>
      </w:r>
      <w:r w:rsidR="00D22497">
        <w:rPr>
          <w:rFonts w:ascii="Poppins" w:eastAsia="Times New Roman" w:hAnsi="Poppins" w:cs="Poppins"/>
          <w:sz w:val="18"/>
          <w:szCs w:val="18"/>
        </w:rPr>
        <w:t>(</w:t>
      </w:r>
      <w:r w:rsidR="00A870D3">
        <w:rPr>
          <w:rFonts w:ascii="Poppins" w:eastAsia="Times New Roman" w:hAnsi="Poppins" w:cs="Poppins"/>
          <w:sz w:val="18"/>
          <w:szCs w:val="18"/>
        </w:rPr>
        <w:t>2</w:t>
      </w:r>
      <w:r w:rsidR="00A870D3" w:rsidRPr="00667014">
        <w:rPr>
          <w:rFonts w:ascii="Poppins" w:eastAsia="Times New Roman" w:hAnsi="Poppins" w:cs="Poppins"/>
          <w:sz w:val="18"/>
          <w:szCs w:val="18"/>
          <w:vertAlign w:val="superscript"/>
        </w:rPr>
        <w:t>nd</w:t>
      </w:r>
      <w:r w:rsidR="00D22497">
        <w:rPr>
          <w:rFonts w:ascii="Poppins" w:eastAsia="Times New Roman" w:hAnsi="Poppins" w:cs="Poppins"/>
          <w:sz w:val="18"/>
          <w:szCs w:val="18"/>
        </w:rPr>
        <w:t xml:space="preserve">) </w:t>
      </w:r>
      <w:r w:rsidR="00A870D3">
        <w:rPr>
          <w:rFonts w:ascii="Poppins" w:eastAsia="Times New Roman" w:hAnsi="Poppins" w:cs="Poppins"/>
          <w:sz w:val="18"/>
          <w:szCs w:val="18"/>
        </w:rPr>
        <w:t>Runner Up Prize</w:t>
      </w:r>
      <w:r w:rsidR="002961CE" w:rsidRPr="00012BE3">
        <w:rPr>
          <w:rFonts w:ascii="Poppins" w:eastAsia="Times New Roman" w:hAnsi="Poppins" w:cs="Poppins"/>
          <w:sz w:val="18"/>
          <w:szCs w:val="18"/>
        </w:rPr>
        <w:t xml:space="preserve"> and three (3) Winners for t</w:t>
      </w:r>
      <w:r w:rsidR="00A67F11" w:rsidRPr="00012BE3">
        <w:rPr>
          <w:rFonts w:ascii="Poppins" w:eastAsia="Times New Roman" w:hAnsi="Poppins" w:cs="Poppins"/>
          <w:sz w:val="18"/>
          <w:szCs w:val="18"/>
        </w:rPr>
        <w:t xml:space="preserve">he </w:t>
      </w:r>
      <w:r w:rsidR="00A870D3">
        <w:rPr>
          <w:rFonts w:ascii="Poppins" w:eastAsia="Times New Roman" w:hAnsi="Poppins" w:cs="Poppins"/>
          <w:sz w:val="18"/>
          <w:szCs w:val="18"/>
        </w:rPr>
        <w:t>M</w:t>
      </w:r>
      <w:r w:rsidR="002961CE" w:rsidRPr="00012BE3">
        <w:rPr>
          <w:rFonts w:ascii="Poppins" w:eastAsia="Times New Roman" w:hAnsi="Poppins" w:cs="Poppins"/>
          <w:sz w:val="18"/>
          <w:szCs w:val="18"/>
        </w:rPr>
        <w:t xml:space="preserve">onthly </w:t>
      </w:r>
      <w:r w:rsidR="00A870D3">
        <w:rPr>
          <w:rFonts w:ascii="Poppins" w:eastAsia="Times New Roman" w:hAnsi="Poppins" w:cs="Poppins"/>
          <w:sz w:val="18"/>
          <w:szCs w:val="18"/>
        </w:rPr>
        <w:t>P</w:t>
      </w:r>
      <w:r w:rsidR="00A67F11" w:rsidRPr="00012BE3">
        <w:rPr>
          <w:rFonts w:ascii="Poppins" w:eastAsia="Times New Roman" w:hAnsi="Poppins" w:cs="Poppins"/>
          <w:sz w:val="18"/>
          <w:szCs w:val="18"/>
        </w:rPr>
        <w:t>rize</w:t>
      </w:r>
      <w:r w:rsidR="00A870D3">
        <w:rPr>
          <w:rFonts w:ascii="Poppins" w:eastAsia="Times New Roman" w:hAnsi="Poppins" w:cs="Poppins"/>
          <w:sz w:val="18"/>
          <w:szCs w:val="18"/>
        </w:rPr>
        <w:t>s</w:t>
      </w:r>
      <w:r w:rsidR="002961CE" w:rsidRPr="00012BE3">
        <w:rPr>
          <w:rFonts w:ascii="Poppins" w:eastAsia="Times New Roman" w:hAnsi="Poppins" w:cs="Poppins"/>
          <w:sz w:val="18"/>
          <w:szCs w:val="18"/>
        </w:rPr>
        <w:t>.</w:t>
      </w:r>
    </w:p>
    <w:p w14:paraId="07EA2462" w14:textId="5D03A116" w:rsidR="005F35BC" w:rsidRPr="00012BE3" w:rsidRDefault="00887583" w:rsidP="00256C5B">
      <w:pPr>
        <w:pStyle w:val="ListParagraph"/>
        <w:numPr>
          <w:ilvl w:val="1"/>
          <w:numId w:val="14"/>
        </w:numPr>
        <w:spacing w:after="0" w:line="240" w:lineRule="auto"/>
        <w:jc w:val="both"/>
        <w:rPr>
          <w:rFonts w:ascii="Poppins" w:hAnsi="Poppins" w:cs="Poppins"/>
          <w:sz w:val="18"/>
          <w:szCs w:val="18"/>
        </w:rPr>
      </w:pPr>
      <w:r w:rsidRPr="00012BE3">
        <w:rPr>
          <w:rFonts w:ascii="Poppins" w:eastAsia="Times New Roman" w:hAnsi="Poppins" w:cs="Poppins"/>
          <w:sz w:val="18"/>
          <w:szCs w:val="18"/>
        </w:rPr>
        <w:t xml:space="preserve">We will then announce the </w:t>
      </w:r>
      <w:r w:rsidR="00BE10A3" w:rsidRPr="00012BE3">
        <w:rPr>
          <w:rFonts w:ascii="Poppins" w:eastAsia="Times New Roman" w:hAnsi="Poppins" w:cs="Poppins"/>
          <w:sz w:val="18"/>
          <w:szCs w:val="18"/>
        </w:rPr>
        <w:t>Winners</w:t>
      </w:r>
      <w:r w:rsidRPr="00012BE3">
        <w:rPr>
          <w:rFonts w:ascii="Poppins" w:eastAsia="Times New Roman" w:hAnsi="Poppins" w:cs="Poppins"/>
          <w:sz w:val="18"/>
          <w:szCs w:val="18"/>
        </w:rPr>
        <w:t>’ names o</w:t>
      </w:r>
      <w:r w:rsidR="00BE10A3" w:rsidRPr="00012BE3">
        <w:rPr>
          <w:rFonts w:ascii="Poppins" w:eastAsia="Times New Roman" w:hAnsi="Poppins" w:cs="Poppins"/>
          <w:sz w:val="18"/>
          <w:szCs w:val="18"/>
        </w:rPr>
        <w:t xml:space="preserve">n </w:t>
      </w:r>
      <w:r w:rsidR="00D414B5" w:rsidRPr="00012BE3">
        <w:rPr>
          <w:rFonts w:ascii="Poppins" w:eastAsia="Times New Roman" w:hAnsi="Poppins" w:cs="Poppins"/>
          <w:sz w:val="18"/>
          <w:szCs w:val="18"/>
        </w:rPr>
        <w:t xml:space="preserve">the official </w:t>
      </w:r>
      <w:r w:rsidR="00EF4681" w:rsidRPr="00012BE3">
        <w:rPr>
          <w:rFonts w:ascii="Poppins" w:eastAsia="Times New Roman" w:hAnsi="Poppins" w:cs="Poppins"/>
          <w:sz w:val="18"/>
          <w:szCs w:val="18"/>
        </w:rPr>
        <w:t xml:space="preserve">Kaotim </w:t>
      </w:r>
      <w:r w:rsidR="00E62008" w:rsidRPr="00012BE3">
        <w:rPr>
          <w:rFonts w:ascii="Poppins" w:eastAsia="Times New Roman" w:hAnsi="Poppins" w:cs="Poppins"/>
          <w:sz w:val="18"/>
          <w:szCs w:val="18"/>
        </w:rPr>
        <w:t>Facebook</w:t>
      </w:r>
      <w:r w:rsidR="00F84954" w:rsidRPr="00012BE3">
        <w:rPr>
          <w:rFonts w:ascii="Poppins" w:eastAsia="Times New Roman" w:hAnsi="Poppins" w:cs="Poppins"/>
          <w:sz w:val="18"/>
          <w:szCs w:val="18"/>
        </w:rPr>
        <w:t>,</w:t>
      </w:r>
      <w:r w:rsidR="00E62008" w:rsidRPr="00012BE3">
        <w:rPr>
          <w:rFonts w:ascii="Poppins" w:eastAsia="Times New Roman" w:hAnsi="Poppins" w:cs="Poppins"/>
          <w:sz w:val="18"/>
          <w:szCs w:val="18"/>
        </w:rPr>
        <w:t xml:space="preserve"> Instagram</w:t>
      </w:r>
      <w:r w:rsidR="001D176C" w:rsidRPr="00012BE3">
        <w:rPr>
          <w:rFonts w:ascii="Poppins" w:eastAsia="Times New Roman" w:hAnsi="Poppins" w:cs="Poppins"/>
          <w:sz w:val="18"/>
          <w:szCs w:val="18"/>
        </w:rPr>
        <w:t xml:space="preserve"> </w:t>
      </w:r>
      <w:r w:rsidR="00E62008" w:rsidRPr="00012BE3">
        <w:rPr>
          <w:rFonts w:ascii="Poppins" w:eastAsia="Times New Roman" w:hAnsi="Poppins" w:cs="Poppins"/>
          <w:sz w:val="18"/>
          <w:szCs w:val="18"/>
        </w:rPr>
        <w:t xml:space="preserve">accounts </w:t>
      </w:r>
      <w:r w:rsidRPr="00012BE3">
        <w:rPr>
          <w:rFonts w:ascii="Poppins" w:eastAsia="Times New Roman" w:hAnsi="Poppins" w:cs="Poppins"/>
          <w:sz w:val="18"/>
          <w:szCs w:val="18"/>
        </w:rPr>
        <w:t>and</w:t>
      </w:r>
      <w:r w:rsidR="001D176C" w:rsidRPr="00012BE3">
        <w:rPr>
          <w:rFonts w:ascii="Poppins" w:eastAsia="Times New Roman" w:hAnsi="Poppins" w:cs="Poppins"/>
          <w:sz w:val="18"/>
          <w:szCs w:val="18"/>
        </w:rPr>
        <w:t xml:space="preserve"> </w:t>
      </w:r>
      <w:r w:rsidR="00BD16C2" w:rsidRPr="00012BE3">
        <w:rPr>
          <w:rFonts w:ascii="Poppins" w:eastAsia="Times New Roman" w:hAnsi="Poppins" w:cs="Poppins"/>
          <w:sz w:val="18"/>
          <w:szCs w:val="18"/>
        </w:rPr>
        <w:t>Takaful Malaysia</w:t>
      </w:r>
      <w:r w:rsidR="00915598" w:rsidRPr="00012BE3">
        <w:rPr>
          <w:rFonts w:ascii="Poppins" w:eastAsia="Times New Roman" w:hAnsi="Poppins" w:cs="Poppins"/>
          <w:sz w:val="18"/>
          <w:szCs w:val="18"/>
        </w:rPr>
        <w:t>’s</w:t>
      </w:r>
      <w:r w:rsidR="00BD16C2" w:rsidRPr="00012BE3">
        <w:rPr>
          <w:rFonts w:ascii="Poppins" w:eastAsia="Times New Roman" w:hAnsi="Poppins" w:cs="Poppins"/>
          <w:sz w:val="18"/>
          <w:szCs w:val="18"/>
        </w:rPr>
        <w:t xml:space="preserve"> </w:t>
      </w:r>
      <w:r w:rsidR="001D176C" w:rsidRPr="00012BE3">
        <w:rPr>
          <w:rFonts w:ascii="Poppins" w:eastAsia="Times New Roman" w:hAnsi="Poppins" w:cs="Poppins"/>
          <w:sz w:val="18"/>
          <w:szCs w:val="18"/>
        </w:rPr>
        <w:t>corporate</w:t>
      </w:r>
      <w:r w:rsidR="00C82085" w:rsidRPr="00012BE3">
        <w:rPr>
          <w:rFonts w:ascii="Poppins" w:eastAsia="Times New Roman" w:hAnsi="Poppins" w:cs="Poppins"/>
          <w:sz w:val="18"/>
          <w:szCs w:val="18"/>
        </w:rPr>
        <w:t xml:space="preserve"> </w:t>
      </w:r>
      <w:r w:rsidR="00382681" w:rsidRPr="00012BE3">
        <w:rPr>
          <w:rFonts w:ascii="Poppins" w:eastAsia="Times New Roman" w:hAnsi="Poppins" w:cs="Poppins"/>
          <w:sz w:val="18"/>
          <w:szCs w:val="18"/>
        </w:rPr>
        <w:t>w</w:t>
      </w:r>
      <w:r w:rsidR="00155658" w:rsidRPr="00012BE3">
        <w:rPr>
          <w:rFonts w:ascii="Poppins" w:eastAsia="Times New Roman" w:hAnsi="Poppins" w:cs="Poppins"/>
          <w:sz w:val="18"/>
          <w:szCs w:val="18"/>
        </w:rPr>
        <w:t>ebsite ("</w:t>
      </w:r>
      <w:r w:rsidR="00155658" w:rsidRPr="00012BE3">
        <w:rPr>
          <w:rFonts w:ascii="Poppins" w:eastAsia="Times New Roman" w:hAnsi="Poppins" w:cs="Poppins"/>
          <w:b/>
          <w:sz w:val="18"/>
          <w:szCs w:val="18"/>
        </w:rPr>
        <w:t>Winners Announcement</w:t>
      </w:r>
      <w:r w:rsidR="00155658" w:rsidRPr="00012BE3">
        <w:rPr>
          <w:rFonts w:ascii="Poppins" w:eastAsia="Times New Roman" w:hAnsi="Poppins" w:cs="Poppins"/>
          <w:sz w:val="18"/>
          <w:szCs w:val="18"/>
        </w:rPr>
        <w:t xml:space="preserve">") before sending an official </w:t>
      </w:r>
      <w:r w:rsidR="006E3025" w:rsidRPr="00012BE3">
        <w:rPr>
          <w:rFonts w:ascii="Poppins" w:hAnsi="Poppins" w:cs="Poppins"/>
          <w:sz w:val="18"/>
          <w:szCs w:val="18"/>
        </w:rPr>
        <w:t>Electronic Direct Mail</w:t>
      </w:r>
      <w:r w:rsidR="00256C5B" w:rsidRPr="00012BE3">
        <w:rPr>
          <w:rFonts w:ascii="Poppins" w:hAnsi="Poppins" w:cs="Poppins"/>
          <w:sz w:val="18"/>
          <w:szCs w:val="18"/>
        </w:rPr>
        <w:t xml:space="preserve"> (EDM</w:t>
      </w:r>
      <w:r w:rsidR="006E3025" w:rsidRPr="00012BE3">
        <w:rPr>
          <w:rFonts w:ascii="Poppins" w:hAnsi="Poppins" w:cs="Poppins"/>
          <w:sz w:val="18"/>
          <w:szCs w:val="18"/>
        </w:rPr>
        <w:t>)</w:t>
      </w:r>
      <w:r w:rsidR="00155658" w:rsidRPr="00012BE3">
        <w:rPr>
          <w:rFonts w:ascii="Poppins" w:eastAsia="Times New Roman" w:hAnsi="Poppins" w:cs="Poppins"/>
          <w:sz w:val="18"/>
          <w:szCs w:val="18"/>
        </w:rPr>
        <w:t xml:space="preserve"> for notification to the </w:t>
      </w:r>
      <w:r w:rsidR="006E3025" w:rsidRPr="00012BE3">
        <w:rPr>
          <w:rFonts w:ascii="Poppins" w:eastAsia="Times New Roman" w:hAnsi="Poppins" w:cs="Poppins"/>
          <w:sz w:val="18"/>
          <w:szCs w:val="18"/>
        </w:rPr>
        <w:t>W</w:t>
      </w:r>
      <w:r w:rsidR="005F35BC" w:rsidRPr="00012BE3">
        <w:rPr>
          <w:rFonts w:ascii="Poppins" w:eastAsia="Times New Roman" w:hAnsi="Poppins" w:cs="Poppins"/>
          <w:sz w:val="18"/>
          <w:szCs w:val="18"/>
        </w:rPr>
        <w:t>inners.</w:t>
      </w:r>
    </w:p>
    <w:p w14:paraId="64C6973A" w14:textId="15CE5677" w:rsidR="0008090D" w:rsidRPr="00012BE3" w:rsidRDefault="001714CA" w:rsidP="0008090D">
      <w:pPr>
        <w:pStyle w:val="ListParagraph"/>
        <w:numPr>
          <w:ilvl w:val="1"/>
          <w:numId w:val="14"/>
        </w:numPr>
        <w:spacing w:after="0" w:line="240" w:lineRule="auto"/>
        <w:jc w:val="both"/>
        <w:rPr>
          <w:rFonts w:ascii="Poppins" w:hAnsi="Poppins" w:cs="Poppins"/>
          <w:sz w:val="18"/>
          <w:szCs w:val="18"/>
        </w:rPr>
      </w:pPr>
      <w:r>
        <w:rPr>
          <w:rFonts w:ascii="Poppins" w:eastAsia="Times New Roman" w:hAnsi="Poppins" w:cs="Poppins"/>
          <w:sz w:val="18"/>
          <w:szCs w:val="18"/>
        </w:rPr>
        <w:t xml:space="preserve">The </w:t>
      </w:r>
      <w:r w:rsidR="00A870D3">
        <w:rPr>
          <w:rFonts w:ascii="Poppins" w:eastAsia="Times New Roman" w:hAnsi="Poppins" w:cs="Poppins"/>
          <w:sz w:val="18"/>
          <w:szCs w:val="18"/>
        </w:rPr>
        <w:t>Winner</w:t>
      </w:r>
      <w:r>
        <w:rPr>
          <w:rFonts w:ascii="Poppins" w:eastAsia="Times New Roman" w:hAnsi="Poppins" w:cs="Poppins"/>
          <w:sz w:val="18"/>
          <w:szCs w:val="18"/>
        </w:rPr>
        <w:t xml:space="preserve"> </w:t>
      </w:r>
      <w:r w:rsidR="00A23EBF">
        <w:rPr>
          <w:rFonts w:ascii="Poppins" w:eastAsia="Times New Roman" w:hAnsi="Poppins" w:cs="Poppins"/>
          <w:sz w:val="18"/>
          <w:szCs w:val="18"/>
        </w:rPr>
        <w:t xml:space="preserve">of the </w:t>
      </w:r>
      <w:r w:rsidR="0008090D" w:rsidRPr="00012BE3">
        <w:rPr>
          <w:rFonts w:ascii="Poppins" w:eastAsia="Times New Roman" w:hAnsi="Poppins" w:cs="Poppins"/>
          <w:sz w:val="18"/>
          <w:szCs w:val="18"/>
        </w:rPr>
        <w:t xml:space="preserve">Monthly </w:t>
      </w:r>
      <w:r w:rsidR="00A870D3">
        <w:rPr>
          <w:rFonts w:ascii="Poppins" w:eastAsia="Times New Roman" w:hAnsi="Poppins" w:cs="Poppins"/>
          <w:sz w:val="18"/>
          <w:szCs w:val="18"/>
        </w:rPr>
        <w:t>P</w:t>
      </w:r>
      <w:r w:rsidR="0008090D" w:rsidRPr="00012BE3">
        <w:rPr>
          <w:rFonts w:ascii="Poppins" w:eastAsia="Times New Roman" w:hAnsi="Poppins" w:cs="Poppins"/>
          <w:sz w:val="18"/>
          <w:szCs w:val="18"/>
        </w:rPr>
        <w:t>rize</w:t>
      </w:r>
      <w:r w:rsidR="00A23EBF">
        <w:rPr>
          <w:rFonts w:ascii="Poppins" w:eastAsia="Times New Roman" w:hAnsi="Poppins" w:cs="Poppins"/>
          <w:sz w:val="18"/>
          <w:szCs w:val="18"/>
        </w:rPr>
        <w:t>s</w:t>
      </w:r>
      <w:r>
        <w:rPr>
          <w:rFonts w:ascii="Poppins" w:eastAsia="Times New Roman" w:hAnsi="Poppins" w:cs="Poppins"/>
          <w:sz w:val="18"/>
          <w:szCs w:val="18"/>
        </w:rPr>
        <w:t xml:space="preserve"> for a particular month</w:t>
      </w:r>
      <w:r w:rsidR="0008090D" w:rsidRPr="00012BE3">
        <w:rPr>
          <w:rFonts w:ascii="Poppins" w:eastAsia="Times New Roman" w:hAnsi="Poppins" w:cs="Poppins"/>
          <w:sz w:val="18"/>
          <w:szCs w:val="18"/>
        </w:rPr>
        <w:t xml:space="preserve"> will be announced in the following month</w:t>
      </w:r>
      <w:r>
        <w:rPr>
          <w:rFonts w:ascii="Poppins" w:eastAsia="Times New Roman" w:hAnsi="Poppins" w:cs="Poppins"/>
          <w:sz w:val="18"/>
          <w:szCs w:val="18"/>
        </w:rPr>
        <w:t xml:space="preserve"> (e.g. the Winner for June 2025 will be announced in July 2025). </w:t>
      </w:r>
      <w:r w:rsidR="0008090D" w:rsidRPr="00012BE3">
        <w:rPr>
          <w:rFonts w:ascii="Poppins" w:eastAsia="Times New Roman" w:hAnsi="Poppins" w:cs="Poppins"/>
          <w:sz w:val="18"/>
          <w:szCs w:val="18"/>
        </w:rPr>
        <w:t xml:space="preserve">The </w:t>
      </w:r>
      <w:r>
        <w:rPr>
          <w:rFonts w:ascii="Poppins" w:eastAsia="Times New Roman" w:hAnsi="Poppins" w:cs="Poppins"/>
          <w:sz w:val="18"/>
          <w:szCs w:val="18"/>
        </w:rPr>
        <w:t xml:space="preserve">Winners for the </w:t>
      </w:r>
      <w:r w:rsidR="00A23EBF">
        <w:rPr>
          <w:rFonts w:ascii="Poppins" w:eastAsia="Times New Roman" w:hAnsi="Poppins" w:cs="Poppins"/>
          <w:sz w:val="18"/>
          <w:szCs w:val="18"/>
        </w:rPr>
        <w:t>G</w:t>
      </w:r>
      <w:r w:rsidR="0008090D" w:rsidRPr="00012BE3">
        <w:rPr>
          <w:rFonts w:ascii="Poppins" w:eastAsia="Times New Roman" w:hAnsi="Poppins" w:cs="Poppins"/>
          <w:sz w:val="18"/>
          <w:szCs w:val="18"/>
        </w:rPr>
        <w:t xml:space="preserve">rand </w:t>
      </w:r>
      <w:r w:rsidR="00A23EBF">
        <w:rPr>
          <w:rFonts w:ascii="Poppins" w:eastAsia="Times New Roman" w:hAnsi="Poppins" w:cs="Poppins"/>
          <w:sz w:val="18"/>
          <w:szCs w:val="18"/>
        </w:rPr>
        <w:t>P</w:t>
      </w:r>
      <w:r w:rsidR="0008090D" w:rsidRPr="00012BE3">
        <w:rPr>
          <w:rFonts w:ascii="Poppins" w:eastAsia="Times New Roman" w:hAnsi="Poppins" w:cs="Poppins"/>
          <w:sz w:val="18"/>
          <w:szCs w:val="18"/>
        </w:rPr>
        <w:t>rize</w:t>
      </w:r>
      <w:r>
        <w:rPr>
          <w:rFonts w:ascii="Poppins" w:eastAsia="Times New Roman" w:hAnsi="Poppins" w:cs="Poppins"/>
          <w:sz w:val="18"/>
          <w:szCs w:val="18"/>
        </w:rPr>
        <w:t>, 1</w:t>
      </w:r>
      <w:r w:rsidRPr="00D22497">
        <w:rPr>
          <w:rFonts w:ascii="Poppins" w:eastAsia="Times New Roman" w:hAnsi="Poppins" w:cs="Poppins"/>
          <w:sz w:val="18"/>
          <w:szCs w:val="18"/>
          <w:vertAlign w:val="superscript"/>
        </w:rPr>
        <w:t>st</w:t>
      </w:r>
      <w:r>
        <w:rPr>
          <w:rFonts w:ascii="Poppins" w:eastAsia="Times New Roman" w:hAnsi="Poppins" w:cs="Poppins"/>
          <w:sz w:val="18"/>
          <w:szCs w:val="18"/>
        </w:rPr>
        <w:t xml:space="preserve"> Runner Up Prize and 2</w:t>
      </w:r>
      <w:r w:rsidRPr="00D22497">
        <w:rPr>
          <w:rFonts w:ascii="Poppins" w:eastAsia="Times New Roman" w:hAnsi="Poppins" w:cs="Poppins"/>
          <w:sz w:val="18"/>
          <w:szCs w:val="18"/>
          <w:vertAlign w:val="superscript"/>
        </w:rPr>
        <w:t>nd</w:t>
      </w:r>
      <w:r>
        <w:rPr>
          <w:rFonts w:ascii="Poppins" w:eastAsia="Times New Roman" w:hAnsi="Poppins" w:cs="Poppins"/>
          <w:sz w:val="18"/>
          <w:szCs w:val="18"/>
        </w:rPr>
        <w:t xml:space="preserve"> Runner Up Prize</w:t>
      </w:r>
      <w:r w:rsidR="0008090D" w:rsidRPr="00012BE3">
        <w:rPr>
          <w:rFonts w:ascii="Poppins" w:eastAsia="Times New Roman" w:hAnsi="Poppins" w:cs="Poppins"/>
          <w:sz w:val="18"/>
          <w:szCs w:val="18"/>
        </w:rPr>
        <w:t xml:space="preserve"> will be announced in November 2025.</w:t>
      </w:r>
    </w:p>
    <w:p w14:paraId="15F5C189" w14:textId="203979C1" w:rsidR="00D70841" w:rsidRPr="00012BE3" w:rsidRDefault="00915598" w:rsidP="0008090D">
      <w:pPr>
        <w:pStyle w:val="ListParagraph"/>
        <w:numPr>
          <w:ilvl w:val="1"/>
          <w:numId w:val="14"/>
        </w:numPr>
        <w:spacing w:after="0" w:line="240" w:lineRule="auto"/>
        <w:jc w:val="both"/>
        <w:rPr>
          <w:rFonts w:ascii="Poppins" w:hAnsi="Poppins" w:cs="Poppins"/>
          <w:sz w:val="18"/>
          <w:szCs w:val="18"/>
        </w:rPr>
      </w:pPr>
      <w:r w:rsidRPr="00012BE3">
        <w:rPr>
          <w:rFonts w:ascii="Poppins" w:eastAsia="Times New Roman" w:hAnsi="Poppins" w:cs="Poppins"/>
          <w:sz w:val="18"/>
          <w:szCs w:val="18"/>
        </w:rPr>
        <w:t xml:space="preserve">The </w:t>
      </w:r>
      <w:r w:rsidR="00D70841" w:rsidRPr="00012BE3">
        <w:rPr>
          <w:rFonts w:ascii="Poppins" w:eastAsia="Times New Roman" w:hAnsi="Poppins" w:cs="Poppins"/>
          <w:sz w:val="18"/>
          <w:szCs w:val="18"/>
        </w:rPr>
        <w:t xml:space="preserve">Winners must contact our Customer Service Unit at </w:t>
      </w:r>
      <w:r w:rsidR="00B43D8E">
        <w:rPr>
          <w:rFonts w:ascii="Poppins" w:eastAsia="Times New Roman" w:hAnsi="Poppins" w:cs="Poppins"/>
          <w:sz w:val="18"/>
          <w:szCs w:val="18"/>
        </w:rPr>
        <w:t xml:space="preserve">1-300-80-2525 </w:t>
      </w:r>
      <w:r w:rsidR="00D70841" w:rsidRPr="00012BE3">
        <w:rPr>
          <w:rFonts w:ascii="Poppins" w:eastAsia="Times New Roman" w:hAnsi="Poppins" w:cs="Poppins"/>
          <w:sz w:val="18"/>
          <w:szCs w:val="18"/>
        </w:rPr>
        <w:t xml:space="preserve">or hello@kaotim.my for </w:t>
      </w:r>
      <w:r w:rsidRPr="00012BE3">
        <w:rPr>
          <w:rFonts w:ascii="Poppins" w:eastAsia="Times New Roman" w:hAnsi="Poppins" w:cs="Poppins"/>
          <w:sz w:val="18"/>
          <w:szCs w:val="18"/>
        </w:rPr>
        <w:t>the P</w:t>
      </w:r>
      <w:r w:rsidR="00D70841" w:rsidRPr="00012BE3">
        <w:rPr>
          <w:rFonts w:ascii="Poppins" w:eastAsia="Times New Roman" w:hAnsi="Poppins" w:cs="Poppins"/>
          <w:sz w:val="18"/>
          <w:szCs w:val="18"/>
        </w:rPr>
        <w:t>rize redemption</w:t>
      </w:r>
      <w:r w:rsidR="00A23EBF">
        <w:rPr>
          <w:rFonts w:ascii="Poppins" w:eastAsia="Times New Roman" w:hAnsi="Poppins" w:cs="Poppins"/>
          <w:sz w:val="18"/>
          <w:szCs w:val="18"/>
        </w:rPr>
        <w:t xml:space="preserve"> within the stipulated time as indicated in the EDM</w:t>
      </w:r>
      <w:r w:rsidR="00D70841" w:rsidRPr="00012BE3">
        <w:rPr>
          <w:rFonts w:ascii="Poppins" w:eastAsia="Times New Roman" w:hAnsi="Poppins" w:cs="Poppins"/>
          <w:sz w:val="18"/>
          <w:szCs w:val="18"/>
        </w:rPr>
        <w:t>.</w:t>
      </w:r>
    </w:p>
    <w:p w14:paraId="4ED262EF" w14:textId="19460B22" w:rsidR="004B11AB" w:rsidRPr="00012BE3" w:rsidRDefault="00D4299C" w:rsidP="00D70841">
      <w:pPr>
        <w:pStyle w:val="ListParagraph"/>
        <w:numPr>
          <w:ilvl w:val="1"/>
          <w:numId w:val="14"/>
        </w:numPr>
        <w:spacing w:after="0" w:line="240" w:lineRule="auto"/>
        <w:jc w:val="both"/>
        <w:rPr>
          <w:rFonts w:ascii="Poppins" w:hAnsi="Poppins" w:cs="Poppins"/>
          <w:sz w:val="18"/>
          <w:szCs w:val="18"/>
        </w:rPr>
      </w:pPr>
      <w:r w:rsidRPr="00012BE3">
        <w:rPr>
          <w:rFonts w:ascii="Poppins" w:eastAsia="Times New Roman" w:hAnsi="Poppins" w:cs="Poppins"/>
          <w:sz w:val="18"/>
          <w:szCs w:val="18"/>
        </w:rPr>
        <w:lastRenderedPageBreak/>
        <w:t xml:space="preserve">The </w:t>
      </w:r>
      <w:r w:rsidR="006E3025" w:rsidRPr="00012BE3">
        <w:rPr>
          <w:rFonts w:ascii="Poppins" w:eastAsia="Times New Roman" w:hAnsi="Poppins" w:cs="Poppins"/>
          <w:sz w:val="18"/>
          <w:szCs w:val="18"/>
        </w:rPr>
        <w:t>W</w:t>
      </w:r>
      <w:r w:rsidR="007B2066" w:rsidRPr="00012BE3">
        <w:rPr>
          <w:rFonts w:ascii="Poppins" w:eastAsia="Times New Roman" w:hAnsi="Poppins" w:cs="Poppins"/>
          <w:sz w:val="18"/>
          <w:szCs w:val="18"/>
        </w:rPr>
        <w:t xml:space="preserve">inners of this </w:t>
      </w:r>
      <w:r w:rsidR="006E3025" w:rsidRPr="00012BE3">
        <w:rPr>
          <w:rFonts w:ascii="Poppins" w:eastAsia="Times New Roman" w:hAnsi="Poppins" w:cs="Poppins"/>
          <w:sz w:val="18"/>
          <w:szCs w:val="18"/>
        </w:rPr>
        <w:t>C</w:t>
      </w:r>
      <w:r w:rsidR="007B2066" w:rsidRPr="00012BE3">
        <w:rPr>
          <w:rFonts w:ascii="Poppins" w:eastAsia="Times New Roman" w:hAnsi="Poppins" w:cs="Poppins"/>
          <w:sz w:val="18"/>
          <w:szCs w:val="18"/>
        </w:rPr>
        <w:t>ampaign will be offered prizes ("</w:t>
      </w:r>
      <w:r w:rsidR="007B2066" w:rsidRPr="00012BE3">
        <w:rPr>
          <w:rFonts w:ascii="Poppins" w:eastAsia="Times New Roman" w:hAnsi="Poppins" w:cs="Poppins"/>
          <w:b/>
          <w:sz w:val="18"/>
          <w:szCs w:val="18"/>
        </w:rPr>
        <w:t>Prizes</w:t>
      </w:r>
      <w:r w:rsidR="007B2066" w:rsidRPr="00012BE3">
        <w:rPr>
          <w:rFonts w:ascii="Poppins" w:eastAsia="Times New Roman" w:hAnsi="Poppins" w:cs="Poppins"/>
          <w:sz w:val="18"/>
          <w:szCs w:val="18"/>
        </w:rPr>
        <w:t xml:space="preserve">") as shown </w:t>
      </w:r>
      <w:r w:rsidR="009F15E9" w:rsidRPr="00012BE3">
        <w:rPr>
          <w:rFonts w:ascii="Poppins" w:eastAsia="Times New Roman" w:hAnsi="Poppins" w:cs="Poppins"/>
          <w:sz w:val="18"/>
          <w:szCs w:val="18"/>
        </w:rPr>
        <w:t>in the table below:</w:t>
      </w:r>
    </w:p>
    <w:p w14:paraId="2F25D52B" w14:textId="77777777" w:rsidR="00ED1E7A" w:rsidRPr="00667014" w:rsidRDefault="00ED1E7A" w:rsidP="00667014">
      <w:pPr>
        <w:spacing w:after="0" w:line="240" w:lineRule="auto"/>
        <w:ind w:left="720"/>
        <w:jc w:val="both"/>
        <w:rPr>
          <w:rFonts w:ascii="Poppins" w:hAnsi="Poppins" w:cs="Poppins"/>
          <w:sz w:val="18"/>
          <w:szCs w:val="18"/>
        </w:rPr>
      </w:pPr>
    </w:p>
    <w:p w14:paraId="2C078E57" w14:textId="77777777" w:rsidR="00C04175" w:rsidRPr="00012BE3" w:rsidRDefault="00C04175" w:rsidP="00C04175">
      <w:pPr>
        <w:pStyle w:val="ListParagraph"/>
        <w:spacing w:after="0" w:line="240" w:lineRule="auto"/>
        <w:ind w:left="1080"/>
        <w:jc w:val="both"/>
        <w:rPr>
          <w:rFonts w:ascii="Poppins" w:hAnsi="Poppins" w:cs="Poppins"/>
          <w:sz w:val="18"/>
          <w:szCs w:val="18"/>
        </w:rPr>
      </w:pPr>
    </w:p>
    <w:tbl>
      <w:tblPr>
        <w:tblStyle w:val="TableGrid"/>
        <w:tblW w:w="9340" w:type="dxa"/>
        <w:tblInd w:w="1145" w:type="dxa"/>
        <w:tblLook w:val="04A0" w:firstRow="1" w:lastRow="0" w:firstColumn="1" w:lastColumn="0" w:noHBand="0" w:noVBand="1"/>
      </w:tblPr>
      <w:tblGrid>
        <w:gridCol w:w="9340"/>
      </w:tblGrid>
      <w:tr w:rsidR="00D4299C" w:rsidRPr="00012BE3" w14:paraId="15E3FDB4" w14:textId="77777777" w:rsidTr="00D4299C">
        <w:tc>
          <w:tcPr>
            <w:tcW w:w="9340" w:type="dxa"/>
            <w:shd w:val="clear" w:color="auto" w:fill="A8D08D" w:themeFill="accent6" w:themeFillTint="99"/>
          </w:tcPr>
          <w:p w14:paraId="0460F001" w14:textId="63743713" w:rsidR="00D4299C" w:rsidRPr="00012BE3" w:rsidRDefault="00D4299C" w:rsidP="00D4299C">
            <w:pPr>
              <w:pStyle w:val="ListParagraph"/>
              <w:ind w:left="0"/>
              <w:jc w:val="both"/>
              <w:rPr>
                <w:rFonts w:ascii="Poppins" w:eastAsia="Times New Roman" w:hAnsi="Poppins" w:cs="Poppins"/>
                <w:b/>
                <w:sz w:val="18"/>
                <w:szCs w:val="18"/>
              </w:rPr>
            </w:pPr>
            <w:r w:rsidRPr="00012BE3">
              <w:rPr>
                <w:rFonts w:ascii="Poppins" w:eastAsia="Times New Roman" w:hAnsi="Poppins" w:cs="Poppins"/>
                <w:b/>
                <w:sz w:val="18"/>
                <w:szCs w:val="18"/>
              </w:rPr>
              <w:t>Prizes</w:t>
            </w:r>
          </w:p>
        </w:tc>
      </w:tr>
      <w:tr w:rsidR="00D4299C" w:rsidRPr="00012BE3" w14:paraId="22FDFF66" w14:textId="77777777" w:rsidTr="00D4299C">
        <w:tc>
          <w:tcPr>
            <w:tcW w:w="9340" w:type="dxa"/>
          </w:tcPr>
          <w:p w14:paraId="1C804161" w14:textId="0BACF90D" w:rsidR="007B2066" w:rsidRPr="00012BE3" w:rsidRDefault="007B2066" w:rsidP="00CF695B">
            <w:pPr>
              <w:rPr>
                <w:rFonts w:ascii="Poppins" w:hAnsi="Poppins" w:cs="Poppins"/>
                <w:b/>
                <w:sz w:val="18"/>
                <w:szCs w:val="18"/>
              </w:rPr>
            </w:pPr>
            <w:r w:rsidRPr="00012BE3">
              <w:rPr>
                <w:rFonts w:ascii="Poppins" w:hAnsi="Poppins" w:cs="Poppins"/>
                <w:b/>
                <w:sz w:val="18"/>
                <w:szCs w:val="18"/>
              </w:rPr>
              <w:t>Grand P</w:t>
            </w:r>
            <w:r w:rsidR="00747123" w:rsidRPr="00012BE3">
              <w:rPr>
                <w:rFonts w:ascii="Poppins" w:hAnsi="Poppins" w:cs="Poppins"/>
                <w:b/>
                <w:sz w:val="18"/>
                <w:szCs w:val="18"/>
              </w:rPr>
              <w:t>rize</w:t>
            </w:r>
            <w:r w:rsidRPr="00012BE3">
              <w:rPr>
                <w:rFonts w:ascii="Poppins" w:hAnsi="Poppins" w:cs="Poppins"/>
                <w:b/>
                <w:sz w:val="18"/>
                <w:szCs w:val="18"/>
              </w:rPr>
              <w:t>:</w:t>
            </w:r>
          </w:p>
          <w:p w14:paraId="375016D9" w14:textId="312D515B" w:rsidR="00CF695B" w:rsidRPr="00012BE3" w:rsidRDefault="00915598" w:rsidP="00CF695B">
            <w:pPr>
              <w:rPr>
                <w:rFonts w:ascii="Poppins" w:hAnsi="Poppins" w:cs="Poppins"/>
                <w:bCs/>
                <w:sz w:val="18"/>
                <w:szCs w:val="18"/>
              </w:rPr>
            </w:pPr>
            <w:r w:rsidRPr="00012BE3">
              <w:rPr>
                <w:rFonts w:ascii="Poppins" w:hAnsi="Poppins" w:cs="Poppins"/>
                <w:sz w:val="18"/>
                <w:szCs w:val="18"/>
              </w:rPr>
              <w:t>One (</w:t>
            </w:r>
            <w:r w:rsidR="00CF695B" w:rsidRPr="00012BE3">
              <w:rPr>
                <w:rFonts w:ascii="Poppins" w:hAnsi="Poppins" w:cs="Poppins"/>
                <w:sz w:val="18"/>
                <w:szCs w:val="18"/>
              </w:rPr>
              <w:t>1</w:t>
            </w:r>
            <w:r w:rsidRPr="00012BE3">
              <w:rPr>
                <w:rFonts w:ascii="Poppins" w:hAnsi="Poppins" w:cs="Poppins"/>
                <w:sz w:val="18"/>
                <w:szCs w:val="18"/>
              </w:rPr>
              <w:t xml:space="preserve">) </w:t>
            </w:r>
            <w:r w:rsidR="00CF695B" w:rsidRPr="00012BE3">
              <w:rPr>
                <w:rFonts w:ascii="Poppins" w:hAnsi="Poppins" w:cs="Poppins"/>
                <w:sz w:val="18"/>
                <w:szCs w:val="18"/>
              </w:rPr>
              <w:t xml:space="preserve">x </w:t>
            </w:r>
            <w:r w:rsidR="002961CE" w:rsidRPr="00012BE3">
              <w:rPr>
                <w:rFonts w:ascii="Poppins" w:hAnsi="Poppins" w:cs="Poppins"/>
                <w:bCs/>
                <w:sz w:val="18"/>
                <w:szCs w:val="18"/>
              </w:rPr>
              <w:t>RM100</w:t>
            </w:r>
            <w:r w:rsidR="00004734" w:rsidRPr="00012BE3">
              <w:rPr>
                <w:rFonts w:ascii="Poppins" w:hAnsi="Poppins" w:cs="Poppins"/>
                <w:bCs/>
                <w:sz w:val="18"/>
                <w:szCs w:val="18"/>
              </w:rPr>
              <w:t>,000</w:t>
            </w:r>
            <w:r w:rsidRPr="00012BE3">
              <w:rPr>
                <w:rFonts w:ascii="Poppins" w:hAnsi="Poppins" w:cs="Poppins"/>
                <w:bCs/>
                <w:sz w:val="18"/>
                <w:szCs w:val="18"/>
              </w:rPr>
              <w:t>.00 Cash</w:t>
            </w:r>
          </w:p>
          <w:p w14:paraId="42B40E1F" w14:textId="13C1DD33" w:rsidR="002961CE" w:rsidRPr="00012BE3" w:rsidRDefault="002458F1" w:rsidP="00CF695B">
            <w:pPr>
              <w:rPr>
                <w:rFonts w:ascii="Poppins" w:hAnsi="Poppins" w:cs="Poppins"/>
                <w:b/>
                <w:sz w:val="18"/>
                <w:szCs w:val="18"/>
              </w:rPr>
            </w:pPr>
            <w:r w:rsidRPr="00012BE3">
              <w:rPr>
                <w:rFonts w:ascii="Poppins" w:hAnsi="Poppins" w:cs="Poppins"/>
                <w:b/>
                <w:bCs/>
                <w:sz w:val="18"/>
                <w:szCs w:val="18"/>
              </w:rPr>
              <w:t>1</w:t>
            </w:r>
            <w:r w:rsidRPr="00012BE3">
              <w:rPr>
                <w:rFonts w:ascii="Poppins" w:hAnsi="Poppins" w:cs="Poppins"/>
                <w:b/>
                <w:bCs/>
                <w:sz w:val="18"/>
                <w:szCs w:val="18"/>
                <w:vertAlign w:val="superscript"/>
              </w:rPr>
              <w:t>st</w:t>
            </w:r>
            <w:r w:rsidRPr="00012BE3">
              <w:rPr>
                <w:rFonts w:ascii="Poppins" w:hAnsi="Poppins" w:cs="Poppins"/>
                <w:b/>
                <w:bCs/>
                <w:sz w:val="18"/>
                <w:szCs w:val="18"/>
              </w:rPr>
              <w:t xml:space="preserve"> </w:t>
            </w:r>
            <w:r w:rsidR="002961CE" w:rsidRPr="00012BE3">
              <w:rPr>
                <w:rFonts w:ascii="Poppins" w:hAnsi="Poppins" w:cs="Poppins"/>
                <w:b/>
                <w:bCs/>
                <w:sz w:val="18"/>
                <w:szCs w:val="18"/>
              </w:rPr>
              <w:t>Runner Up</w:t>
            </w:r>
            <w:r w:rsidR="001714CA">
              <w:rPr>
                <w:rFonts w:ascii="Poppins" w:hAnsi="Poppins" w:cs="Poppins"/>
                <w:b/>
                <w:bCs/>
                <w:sz w:val="18"/>
                <w:szCs w:val="18"/>
              </w:rPr>
              <w:t xml:space="preserve"> Prize</w:t>
            </w:r>
            <w:r w:rsidR="002961CE" w:rsidRPr="00012BE3">
              <w:rPr>
                <w:rFonts w:ascii="Poppins" w:hAnsi="Poppins" w:cs="Poppins"/>
                <w:b/>
                <w:bCs/>
                <w:sz w:val="18"/>
                <w:szCs w:val="18"/>
              </w:rPr>
              <w:t>:</w:t>
            </w:r>
          </w:p>
          <w:p w14:paraId="714991DE" w14:textId="0571E1FD" w:rsidR="00A8699E" w:rsidRPr="00012BE3" w:rsidRDefault="00915598" w:rsidP="00CF695B">
            <w:pPr>
              <w:rPr>
                <w:rFonts w:ascii="Poppins" w:hAnsi="Poppins" w:cs="Poppins"/>
                <w:bCs/>
                <w:sz w:val="18"/>
                <w:szCs w:val="18"/>
              </w:rPr>
            </w:pPr>
            <w:r w:rsidRPr="00012BE3">
              <w:rPr>
                <w:rFonts w:ascii="Poppins" w:hAnsi="Poppins" w:cs="Poppins"/>
                <w:sz w:val="18"/>
                <w:szCs w:val="18"/>
              </w:rPr>
              <w:t>One (</w:t>
            </w:r>
            <w:r w:rsidR="007B2066" w:rsidRPr="00012BE3">
              <w:rPr>
                <w:rFonts w:ascii="Poppins" w:hAnsi="Poppins" w:cs="Poppins"/>
                <w:sz w:val="18"/>
                <w:szCs w:val="18"/>
              </w:rPr>
              <w:t>1</w:t>
            </w:r>
            <w:r w:rsidRPr="00012BE3">
              <w:rPr>
                <w:rFonts w:ascii="Poppins" w:hAnsi="Poppins" w:cs="Poppins"/>
                <w:sz w:val="18"/>
                <w:szCs w:val="18"/>
              </w:rPr>
              <w:t xml:space="preserve">) </w:t>
            </w:r>
            <w:r w:rsidR="00CF695B" w:rsidRPr="00012BE3">
              <w:rPr>
                <w:rFonts w:ascii="Poppins" w:hAnsi="Poppins" w:cs="Poppins"/>
                <w:sz w:val="18"/>
                <w:szCs w:val="18"/>
              </w:rPr>
              <w:t xml:space="preserve">x </w:t>
            </w:r>
            <w:r w:rsidR="002961CE" w:rsidRPr="00012BE3">
              <w:rPr>
                <w:rFonts w:ascii="Poppins" w:hAnsi="Poppins" w:cs="Poppins"/>
                <w:bCs/>
                <w:sz w:val="18"/>
                <w:szCs w:val="18"/>
              </w:rPr>
              <w:t>RM30</w:t>
            </w:r>
            <w:r w:rsidR="00004734" w:rsidRPr="00012BE3">
              <w:rPr>
                <w:rFonts w:ascii="Poppins" w:hAnsi="Poppins" w:cs="Poppins"/>
                <w:bCs/>
                <w:sz w:val="18"/>
                <w:szCs w:val="18"/>
              </w:rPr>
              <w:t>,000</w:t>
            </w:r>
            <w:r w:rsidRPr="00012BE3">
              <w:rPr>
                <w:rFonts w:ascii="Poppins" w:hAnsi="Poppins" w:cs="Poppins"/>
                <w:bCs/>
                <w:sz w:val="18"/>
                <w:szCs w:val="18"/>
              </w:rPr>
              <w:t>.00 Cash</w:t>
            </w:r>
          </w:p>
          <w:p w14:paraId="7CF74F25" w14:textId="50A24170" w:rsidR="002961CE" w:rsidRPr="00012BE3" w:rsidRDefault="00747123" w:rsidP="00CF695B">
            <w:pPr>
              <w:rPr>
                <w:rFonts w:ascii="Poppins" w:hAnsi="Poppins" w:cs="Poppins"/>
                <w:b/>
                <w:bCs/>
                <w:sz w:val="18"/>
                <w:szCs w:val="18"/>
              </w:rPr>
            </w:pPr>
            <w:r w:rsidRPr="00012BE3">
              <w:rPr>
                <w:rFonts w:ascii="Poppins" w:hAnsi="Poppins" w:cs="Poppins"/>
                <w:b/>
                <w:bCs/>
                <w:sz w:val="18"/>
                <w:szCs w:val="18"/>
              </w:rPr>
              <w:t>2</w:t>
            </w:r>
            <w:r w:rsidRPr="00012BE3">
              <w:rPr>
                <w:rFonts w:ascii="Poppins" w:hAnsi="Poppins" w:cs="Poppins"/>
                <w:b/>
                <w:bCs/>
                <w:sz w:val="18"/>
                <w:szCs w:val="18"/>
                <w:vertAlign w:val="superscript"/>
              </w:rPr>
              <w:t>nd</w:t>
            </w:r>
            <w:r w:rsidRPr="00012BE3">
              <w:rPr>
                <w:rFonts w:ascii="Poppins" w:hAnsi="Poppins" w:cs="Poppins"/>
                <w:b/>
                <w:bCs/>
                <w:sz w:val="18"/>
                <w:szCs w:val="18"/>
              </w:rPr>
              <w:t xml:space="preserve"> Runner Up</w:t>
            </w:r>
            <w:r w:rsidR="001714CA">
              <w:rPr>
                <w:rFonts w:ascii="Poppins" w:hAnsi="Poppins" w:cs="Poppins"/>
                <w:b/>
                <w:bCs/>
                <w:sz w:val="18"/>
                <w:szCs w:val="18"/>
              </w:rPr>
              <w:t xml:space="preserve"> Prize</w:t>
            </w:r>
            <w:r w:rsidR="002961CE" w:rsidRPr="00012BE3">
              <w:rPr>
                <w:rFonts w:ascii="Poppins" w:hAnsi="Poppins" w:cs="Poppins"/>
                <w:b/>
                <w:bCs/>
                <w:sz w:val="18"/>
                <w:szCs w:val="18"/>
              </w:rPr>
              <w:t>:</w:t>
            </w:r>
          </w:p>
          <w:p w14:paraId="5FE8CE48" w14:textId="3B32F7A5" w:rsidR="00004734" w:rsidRPr="00012BE3" w:rsidRDefault="00915598" w:rsidP="00CF695B">
            <w:pPr>
              <w:rPr>
                <w:rFonts w:ascii="Poppins" w:hAnsi="Poppins" w:cs="Poppins"/>
                <w:bCs/>
                <w:sz w:val="18"/>
                <w:szCs w:val="18"/>
              </w:rPr>
            </w:pPr>
            <w:r w:rsidRPr="00012BE3">
              <w:rPr>
                <w:rFonts w:ascii="Poppins" w:hAnsi="Poppins" w:cs="Poppins"/>
                <w:bCs/>
                <w:sz w:val="18"/>
                <w:szCs w:val="18"/>
              </w:rPr>
              <w:t>One (</w:t>
            </w:r>
            <w:r w:rsidR="00004734" w:rsidRPr="00012BE3">
              <w:rPr>
                <w:rFonts w:ascii="Poppins" w:hAnsi="Poppins" w:cs="Poppins"/>
                <w:bCs/>
                <w:sz w:val="18"/>
                <w:szCs w:val="18"/>
              </w:rPr>
              <w:t>1</w:t>
            </w:r>
            <w:r w:rsidRPr="00012BE3">
              <w:rPr>
                <w:rFonts w:ascii="Poppins" w:hAnsi="Poppins" w:cs="Poppins"/>
                <w:bCs/>
                <w:sz w:val="18"/>
                <w:szCs w:val="18"/>
              </w:rPr>
              <w:t xml:space="preserve">) </w:t>
            </w:r>
            <w:r w:rsidR="002961CE" w:rsidRPr="00012BE3">
              <w:rPr>
                <w:rFonts w:ascii="Poppins" w:hAnsi="Poppins" w:cs="Poppins"/>
                <w:bCs/>
                <w:sz w:val="18"/>
                <w:szCs w:val="18"/>
              </w:rPr>
              <w:t>x RM10</w:t>
            </w:r>
            <w:r w:rsidR="00004734" w:rsidRPr="00012BE3">
              <w:rPr>
                <w:rFonts w:ascii="Poppins" w:hAnsi="Poppins" w:cs="Poppins"/>
                <w:bCs/>
                <w:sz w:val="18"/>
                <w:szCs w:val="18"/>
              </w:rPr>
              <w:t>,000</w:t>
            </w:r>
            <w:r w:rsidRPr="00012BE3">
              <w:rPr>
                <w:rFonts w:ascii="Poppins" w:hAnsi="Poppins" w:cs="Poppins"/>
                <w:bCs/>
                <w:sz w:val="18"/>
                <w:szCs w:val="18"/>
              </w:rPr>
              <w:t>.00 Cash</w:t>
            </w:r>
          </w:p>
          <w:p w14:paraId="20B37144" w14:textId="77777777" w:rsidR="00915598" w:rsidRPr="00012BE3" w:rsidRDefault="00915598" w:rsidP="00CF695B">
            <w:pPr>
              <w:rPr>
                <w:rFonts w:ascii="Poppins" w:hAnsi="Poppins" w:cs="Poppins"/>
                <w:b/>
                <w:bCs/>
                <w:sz w:val="18"/>
                <w:szCs w:val="18"/>
              </w:rPr>
            </w:pPr>
          </w:p>
          <w:p w14:paraId="7A8E675A" w14:textId="61ED3DAF" w:rsidR="007B2066" w:rsidRPr="00012BE3" w:rsidRDefault="002961CE" w:rsidP="000F76C0">
            <w:pPr>
              <w:tabs>
                <w:tab w:val="left" w:pos="7450"/>
              </w:tabs>
              <w:rPr>
                <w:rFonts w:ascii="Poppins" w:hAnsi="Poppins" w:cs="Poppins"/>
                <w:b/>
                <w:strike/>
                <w:sz w:val="18"/>
                <w:szCs w:val="18"/>
              </w:rPr>
            </w:pPr>
            <w:r w:rsidRPr="00012BE3">
              <w:rPr>
                <w:rFonts w:ascii="Poppins" w:hAnsi="Poppins" w:cs="Poppins"/>
                <w:b/>
                <w:bCs/>
                <w:sz w:val="18"/>
                <w:szCs w:val="18"/>
              </w:rPr>
              <w:t>Monthly</w:t>
            </w:r>
            <w:r w:rsidR="00004734" w:rsidRPr="00012BE3">
              <w:rPr>
                <w:rFonts w:ascii="Poppins" w:hAnsi="Poppins" w:cs="Poppins"/>
                <w:b/>
                <w:bCs/>
                <w:sz w:val="18"/>
                <w:szCs w:val="18"/>
              </w:rPr>
              <w:t xml:space="preserve"> Prize</w:t>
            </w:r>
            <w:r w:rsidR="00915598" w:rsidRPr="00012BE3">
              <w:rPr>
                <w:rFonts w:ascii="Poppins" w:hAnsi="Poppins" w:cs="Poppins"/>
                <w:b/>
                <w:bCs/>
                <w:sz w:val="18"/>
                <w:szCs w:val="18"/>
              </w:rPr>
              <w:t>s</w:t>
            </w:r>
            <w:r w:rsidR="00004734" w:rsidRPr="00012BE3">
              <w:rPr>
                <w:rFonts w:ascii="Poppins" w:hAnsi="Poppins" w:cs="Poppins"/>
                <w:b/>
                <w:bCs/>
                <w:sz w:val="18"/>
                <w:szCs w:val="18"/>
              </w:rPr>
              <w:t>:</w:t>
            </w:r>
            <w:r w:rsidR="000F76C0" w:rsidRPr="00012BE3">
              <w:rPr>
                <w:rFonts w:ascii="Poppins" w:hAnsi="Poppins" w:cs="Poppins"/>
                <w:b/>
                <w:bCs/>
                <w:sz w:val="18"/>
                <w:szCs w:val="18"/>
              </w:rPr>
              <w:tab/>
            </w:r>
          </w:p>
          <w:p w14:paraId="6688A3BA" w14:textId="42B3D469" w:rsidR="00290883" w:rsidRPr="00012BE3" w:rsidRDefault="002961CE" w:rsidP="002961CE">
            <w:pPr>
              <w:rPr>
                <w:rFonts w:ascii="Poppins" w:hAnsi="Poppins" w:cs="Poppins"/>
                <w:sz w:val="18"/>
                <w:szCs w:val="18"/>
              </w:rPr>
            </w:pPr>
            <w:r w:rsidRPr="00012BE3">
              <w:rPr>
                <w:rFonts w:ascii="Poppins" w:hAnsi="Poppins" w:cs="Poppins"/>
                <w:sz w:val="18"/>
                <w:szCs w:val="18"/>
              </w:rPr>
              <w:t>Three</w:t>
            </w:r>
            <w:r w:rsidR="00915598" w:rsidRPr="00012BE3">
              <w:rPr>
                <w:rFonts w:ascii="Poppins" w:hAnsi="Poppins" w:cs="Poppins"/>
                <w:sz w:val="18"/>
                <w:szCs w:val="18"/>
              </w:rPr>
              <w:t xml:space="preserve"> (</w:t>
            </w:r>
            <w:r w:rsidRPr="00012BE3">
              <w:rPr>
                <w:rFonts w:ascii="Poppins" w:hAnsi="Poppins" w:cs="Poppins"/>
                <w:sz w:val="18"/>
                <w:szCs w:val="18"/>
              </w:rPr>
              <w:t>3</w:t>
            </w:r>
            <w:r w:rsidR="00915598" w:rsidRPr="00012BE3">
              <w:rPr>
                <w:rFonts w:ascii="Poppins" w:hAnsi="Poppins" w:cs="Poppins"/>
                <w:sz w:val="18"/>
                <w:szCs w:val="18"/>
              </w:rPr>
              <w:t xml:space="preserve">) </w:t>
            </w:r>
            <w:r w:rsidR="00004734" w:rsidRPr="00012BE3">
              <w:rPr>
                <w:rFonts w:ascii="Poppins" w:hAnsi="Poppins" w:cs="Poppins"/>
                <w:sz w:val="18"/>
                <w:szCs w:val="18"/>
              </w:rPr>
              <w:t>x RM</w:t>
            </w:r>
            <w:r w:rsidR="00747123" w:rsidRPr="00012BE3">
              <w:rPr>
                <w:rFonts w:ascii="Poppins" w:hAnsi="Poppins" w:cs="Poppins"/>
                <w:sz w:val="18"/>
                <w:szCs w:val="18"/>
              </w:rPr>
              <w:t>1</w:t>
            </w:r>
            <w:r w:rsidRPr="00012BE3">
              <w:rPr>
                <w:rFonts w:ascii="Poppins" w:hAnsi="Poppins" w:cs="Poppins"/>
                <w:sz w:val="18"/>
                <w:szCs w:val="18"/>
              </w:rPr>
              <w:t>0,000</w:t>
            </w:r>
            <w:r w:rsidR="00A23EBF">
              <w:rPr>
                <w:rFonts w:ascii="Poppins" w:hAnsi="Poppins" w:cs="Poppins"/>
                <w:sz w:val="18"/>
                <w:szCs w:val="18"/>
              </w:rPr>
              <w:t>.00</w:t>
            </w:r>
            <w:r w:rsidR="00290883" w:rsidRPr="00012BE3">
              <w:rPr>
                <w:rFonts w:ascii="Poppins" w:hAnsi="Poppins" w:cs="Poppins"/>
                <w:sz w:val="18"/>
                <w:szCs w:val="18"/>
              </w:rPr>
              <w:t xml:space="preserve"> </w:t>
            </w:r>
            <w:r w:rsidRPr="00012BE3">
              <w:rPr>
                <w:rFonts w:ascii="Poppins" w:hAnsi="Poppins" w:cs="Poppins"/>
                <w:sz w:val="18"/>
                <w:szCs w:val="18"/>
              </w:rPr>
              <w:t>Cash</w:t>
            </w:r>
          </w:p>
        </w:tc>
      </w:tr>
    </w:tbl>
    <w:p w14:paraId="49915AB8" w14:textId="621B9588" w:rsidR="00D4299C" w:rsidRPr="00012BE3" w:rsidRDefault="00D4299C" w:rsidP="00CF695B">
      <w:pPr>
        <w:spacing w:after="0" w:line="240" w:lineRule="auto"/>
        <w:jc w:val="both"/>
        <w:rPr>
          <w:rFonts w:ascii="Poppins" w:hAnsi="Poppins" w:cs="Poppins"/>
          <w:sz w:val="18"/>
          <w:szCs w:val="18"/>
        </w:rPr>
      </w:pPr>
    </w:p>
    <w:p w14:paraId="69F6C36F" w14:textId="382FAE8A" w:rsidR="00D67A75" w:rsidRPr="003A614A" w:rsidRDefault="00D67A75" w:rsidP="003A614A">
      <w:pPr>
        <w:pStyle w:val="ListParagraph"/>
        <w:numPr>
          <w:ilvl w:val="1"/>
          <w:numId w:val="14"/>
        </w:numPr>
        <w:spacing w:after="0" w:line="240" w:lineRule="auto"/>
        <w:jc w:val="both"/>
        <w:rPr>
          <w:rFonts w:ascii="Poppins" w:hAnsi="Poppins" w:cs="Poppins"/>
          <w:sz w:val="18"/>
          <w:szCs w:val="18"/>
        </w:rPr>
      </w:pPr>
      <w:r w:rsidRPr="00DE31E8">
        <w:rPr>
          <w:rFonts w:ascii="Poppins" w:eastAsia="Times New Roman" w:hAnsi="Poppins" w:cs="Poppins"/>
          <w:sz w:val="18"/>
          <w:szCs w:val="18"/>
        </w:rPr>
        <w:t xml:space="preserve">The </w:t>
      </w:r>
      <w:r w:rsidRPr="00DE31E8">
        <w:rPr>
          <w:rFonts w:ascii="Poppins" w:hAnsi="Poppins" w:cs="Poppins"/>
          <w:sz w:val="18"/>
          <w:szCs w:val="18"/>
        </w:rPr>
        <w:t>Prizes are</w:t>
      </w:r>
      <w:r w:rsidRPr="00DE31E8">
        <w:rPr>
          <w:rFonts w:ascii="Poppins" w:eastAsia="Times New Roman" w:hAnsi="Poppins" w:cs="Poppins"/>
          <w:sz w:val="18"/>
          <w:szCs w:val="18"/>
        </w:rPr>
        <w:t xml:space="preserve"> not transferable, redeemable, or exchangeable for credit of any kind.</w:t>
      </w:r>
    </w:p>
    <w:p w14:paraId="501AA4FA" w14:textId="34B0493F" w:rsidR="003C2EF3" w:rsidRPr="00012BE3" w:rsidRDefault="009F15E9" w:rsidP="00667014">
      <w:pPr>
        <w:pStyle w:val="ListParagraph"/>
        <w:numPr>
          <w:ilvl w:val="1"/>
          <w:numId w:val="14"/>
        </w:numPr>
        <w:spacing w:after="0" w:line="240" w:lineRule="auto"/>
        <w:jc w:val="both"/>
        <w:rPr>
          <w:rFonts w:ascii="Poppins" w:hAnsi="Poppins" w:cs="Poppins"/>
          <w:sz w:val="18"/>
          <w:szCs w:val="18"/>
        </w:rPr>
      </w:pPr>
      <w:r w:rsidRPr="00012BE3">
        <w:rPr>
          <w:rFonts w:ascii="Poppins" w:eastAsia="Times New Roman" w:hAnsi="Poppins" w:cs="Poppins"/>
          <w:sz w:val="18"/>
          <w:szCs w:val="18"/>
        </w:rPr>
        <w:t xml:space="preserve">The </w:t>
      </w:r>
      <w:r w:rsidR="00256C5B" w:rsidRPr="00012BE3">
        <w:rPr>
          <w:rFonts w:ascii="Poppins" w:eastAsia="Times New Roman" w:hAnsi="Poppins" w:cs="Poppins"/>
          <w:sz w:val="18"/>
          <w:szCs w:val="18"/>
        </w:rPr>
        <w:t xml:space="preserve">Winners </w:t>
      </w:r>
      <w:r w:rsidR="00BE10A3" w:rsidRPr="00012BE3">
        <w:rPr>
          <w:rFonts w:ascii="Poppins" w:eastAsia="Times New Roman" w:hAnsi="Poppins" w:cs="Poppins"/>
          <w:sz w:val="18"/>
          <w:szCs w:val="18"/>
        </w:rPr>
        <w:t xml:space="preserve">are only allowed to win one </w:t>
      </w:r>
      <w:r w:rsidR="008E6A09" w:rsidRPr="00012BE3">
        <w:rPr>
          <w:rFonts w:ascii="Poppins" w:eastAsia="Times New Roman" w:hAnsi="Poppins" w:cs="Poppins"/>
          <w:sz w:val="18"/>
          <w:szCs w:val="18"/>
        </w:rPr>
        <w:t>(1)</w:t>
      </w:r>
      <w:r w:rsidR="007F6ED2" w:rsidRPr="00012BE3">
        <w:rPr>
          <w:rFonts w:ascii="Poppins" w:hAnsi="Poppins" w:cs="Poppins"/>
          <w:sz w:val="18"/>
          <w:szCs w:val="18"/>
        </w:rPr>
        <w:t xml:space="preserve"> Prize</w:t>
      </w:r>
      <w:r w:rsidR="00C82085" w:rsidRPr="00012BE3">
        <w:rPr>
          <w:rFonts w:ascii="Poppins" w:eastAsia="Times New Roman" w:hAnsi="Poppins" w:cs="Poppins"/>
          <w:sz w:val="18"/>
          <w:szCs w:val="18"/>
        </w:rPr>
        <w:t xml:space="preserve"> during </w:t>
      </w:r>
      <w:r w:rsidR="002051F4" w:rsidRPr="00012BE3">
        <w:rPr>
          <w:rFonts w:ascii="Poppins" w:eastAsia="Times New Roman" w:hAnsi="Poppins" w:cs="Poppins"/>
          <w:sz w:val="18"/>
          <w:szCs w:val="18"/>
        </w:rPr>
        <w:t>the</w:t>
      </w:r>
      <w:r w:rsidR="001E09BD" w:rsidRPr="00012BE3">
        <w:rPr>
          <w:rFonts w:ascii="Poppins" w:eastAsia="Times New Roman" w:hAnsi="Poppins" w:cs="Poppins"/>
          <w:sz w:val="18"/>
          <w:szCs w:val="18"/>
        </w:rPr>
        <w:t xml:space="preserve"> Campaign</w:t>
      </w:r>
      <w:r w:rsidR="00C82085" w:rsidRPr="00012BE3">
        <w:rPr>
          <w:rFonts w:ascii="Poppins" w:eastAsia="Times New Roman" w:hAnsi="Poppins" w:cs="Poppins"/>
          <w:sz w:val="18"/>
          <w:szCs w:val="18"/>
        </w:rPr>
        <w:t xml:space="preserve"> Period</w:t>
      </w:r>
      <w:r w:rsidR="00E62008" w:rsidRPr="00012BE3">
        <w:rPr>
          <w:rFonts w:ascii="Poppins" w:eastAsia="Times New Roman" w:hAnsi="Poppins" w:cs="Poppins"/>
          <w:sz w:val="18"/>
          <w:szCs w:val="18"/>
        </w:rPr>
        <w:t>.</w:t>
      </w:r>
    </w:p>
    <w:p w14:paraId="69F95209" w14:textId="299BF32B" w:rsidR="002051F4" w:rsidRPr="00012BE3" w:rsidRDefault="007F6ED2" w:rsidP="00667014">
      <w:pPr>
        <w:pStyle w:val="ListParagraph"/>
        <w:numPr>
          <w:ilvl w:val="1"/>
          <w:numId w:val="14"/>
        </w:numPr>
        <w:jc w:val="both"/>
        <w:rPr>
          <w:rFonts w:ascii="Poppins" w:hAnsi="Poppins" w:cs="Poppins"/>
          <w:sz w:val="18"/>
          <w:szCs w:val="18"/>
        </w:rPr>
      </w:pPr>
      <w:r w:rsidRPr="00012BE3">
        <w:rPr>
          <w:rFonts w:ascii="Poppins" w:hAnsi="Poppins" w:cs="Poppins"/>
          <w:sz w:val="18"/>
          <w:szCs w:val="18"/>
        </w:rPr>
        <w:t>The Prize</w:t>
      </w:r>
      <w:r w:rsidR="00FC73FB" w:rsidRPr="00012BE3">
        <w:rPr>
          <w:rFonts w:ascii="Poppins" w:hAnsi="Poppins" w:cs="Poppins"/>
          <w:sz w:val="18"/>
          <w:szCs w:val="18"/>
        </w:rPr>
        <w:t>s</w:t>
      </w:r>
      <w:r w:rsidRPr="00012BE3">
        <w:rPr>
          <w:rFonts w:ascii="Poppins" w:hAnsi="Poppins" w:cs="Poppins"/>
          <w:sz w:val="18"/>
          <w:szCs w:val="18"/>
        </w:rPr>
        <w:t xml:space="preserve"> will be credited to the </w:t>
      </w:r>
      <w:r w:rsidR="004F43A5" w:rsidRPr="00012BE3">
        <w:rPr>
          <w:rFonts w:ascii="Poppins" w:hAnsi="Poppins" w:cs="Poppins"/>
          <w:sz w:val="18"/>
          <w:szCs w:val="18"/>
        </w:rPr>
        <w:t>bank account</w:t>
      </w:r>
      <w:r w:rsidR="002E392B" w:rsidRPr="00012BE3">
        <w:rPr>
          <w:rFonts w:ascii="Poppins" w:hAnsi="Poppins" w:cs="Poppins"/>
          <w:sz w:val="18"/>
          <w:szCs w:val="18"/>
        </w:rPr>
        <w:t>s</w:t>
      </w:r>
      <w:r w:rsidR="004F43A5" w:rsidRPr="00012BE3">
        <w:rPr>
          <w:rFonts w:ascii="Poppins" w:hAnsi="Poppins" w:cs="Poppins"/>
          <w:sz w:val="18"/>
          <w:szCs w:val="18"/>
        </w:rPr>
        <w:t xml:space="preserve"> of the </w:t>
      </w:r>
      <w:r w:rsidRPr="00012BE3">
        <w:rPr>
          <w:rFonts w:ascii="Poppins" w:hAnsi="Poppins" w:cs="Poppins"/>
          <w:sz w:val="18"/>
          <w:szCs w:val="18"/>
        </w:rPr>
        <w:t xml:space="preserve">Winners </w:t>
      </w:r>
      <w:r w:rsidR="002B2B7C" w:rsidRPr="00012BE3">
        <w:rPr>
          <w:rFonts w:ascii="Poppins" w:hAnsi="Poppins" w:cs="Poppins"/>
          <w:sz w:val="18"/>
          <w:szCs w:val="18"/>
        </w:rPr>
        <w:t>as informed by the Winners</w:t>
      </w:r>
      <w:r w:rsidR="00CF5C2D" w:rsidRPr="00012BE3">
        <w:rPr>
          <w:rFonts w:ascii="Poppins" w:hAnsi="Poppins" w:cs="Poppins"/>
          <w:sz w:val="18"/>
          <w:szCs w:val="18"/>
        </w:rPr>
        <w:t xml:space="preserve"> to Takaful Malaysia</w:t>
      </w:r>
      <w:r w:rsidRPr="00012BE3">
        <w:rPr>
          <w:rFonts w:ascii="Poppins" w:hAnsi="Poppins" w:cs="Poppins"/>
          <w:sz w:val="18"/>
          <w:szCs w:val="18"/>
        </w:rPr>
        <w:t>.</w:t>
      </w:r>
    </w:p>
    <w:p w14:paraId="0674D292" w14:textId="4BF3AA76" w:rsidR="004D75D3" w:rsidRPr="00012BE3" w:rsidRDefault="00BE10A3" w:rsidP="00667014">
      <w:pPr>
        <w:pStyle w:val="ListParagraph"/>
        <w:numPr>
          <w:ilvl w:val="1"/>
          <w:numId w:val="14"/>
        </w:numPr>
        <w:spacing w:after="0" w:line="240" w:lineRule="auto"/>
        <w:jc w:val="both"/>
        <w:rPr>
          <w:rFonts w:ascii="Poppins" w:hAnsi="Poppins" w:cs="Poppins"/>
          <w:sz w:val="18"/>
          <w:szCs w:val="18"/>
        </w:rPr>
      </w:pPr>
      <w:r w:rsidRPr="00012BE3">
        <w:rPr>
          <w:rFonts w:ascii="Poppins" w:hAnsi="Poppins" w:cs="Poppins"/>
          <w:sz w:val="18"/>
          <w:szCs w:val="18"/>
        </w:rPr>
        <w:t xml:space="preserve">Takaful Malaysia shall not be bound to deal with any enquiries and complaints </w:t>
      </w:r>
      <w:r w:rsidR="001A45EB" w:rsidRPr="00012BE3">
        <w:rPr>
          <w:rFonts w:ascii="Poppins" w:hAnsi="Poppins" w:cs="Poppins"/>
          <w:sz w:val="18"/>
          <w:szCs w:val="18"/>
        </w:rPr>
        <w:t>regarding</w:t>
      </w:r>
      <w:r w:rsidRPr="00012BE3">
        <w:rPr>
          <w:rFonts w:ascii="Poppins" w:hAnsi="Poppins" w:cs="Poppins"/>
          <w:sz w:val="18"/>
          <w:szCs w:val="18"/>
        </w:rPr>
        <w:t xml:space="preserve"> the </w:t>
      </w:r>
      <w:r w:rsidR="007F6ED2" w:rsidRPr="00012BE3">
        <w:rPr>
          <w:rFonts w:ascii="Poppins" w:hAnsi="Poppins" w:cs="Poppins"/>
          <w:sz w:val="18"/>
          <w:szCs w:val="18"/>
        </w:rPr>
        <w:t>Prize</w:t>
      </w:r>
      <w:r w:rsidR="001A45EB" w:rsidRPr="00012BE3">
        <w:rPr>
          <w:rFonts w:ascii="Poppins" w:hAnsi="Poppins" w:cs="Poppins"/>
          <w:sz w:val="18"/>
          <w:szCs w:val="18"/>
        </w:rPr>
        <w:t>s</w:t>
      </w:r>
      <w:r w:rsidRPr="00012BE3">
        <w:rPr>
          <w:rFonts w:ascii="Poppins" w:hAnsi="Poppins" w:cs="Poppins"/>
          <w:sz w:val="18"/>
          <w:szCs w:val="18"/>
        </w:rPr>
        <w:t xml:space="preserve"> after acceptance and Takaful Malaysia shall bear no responsibility for resolving such dis</w:t>
      </w:r>
      <w:r w:rsidR="00C82085" w:rsidRPr="00012BE3">
        <w:rPr>
          <w:rFonts w:ascii="Poppins" w:hAnsi="Poppins" w:cs="Poppins"/>
          <w:sz w:val="18"/>
          <w:szCs w:val="18"/>
        </w:rPr>
        <w:t>putes or for the dispute itself</w:t>
      </w:r>
      <w:r w:rsidR="00E62008" w:rsidRPr="00012BE3">
        <w:rPr>
          <w:rFonts w:ascii="Poppins" w:hAnsi="Poppins" w:cs="Poppins"/>
          <w:sz w:val="18"/>
          <w:szCs w:val="18"/>
        </w:rPr>
        <w:t>.</w:t>
      </w:r>
    </w:p>
    <w:p w14:paraId="55301D9D" w14:textId="432ABF02" w:rsidR="0060529E" w:rsidRPr="00667014" w:rsidRDefault="0060529E" w:rsidP="00667014">
      <w:pPr>
        <w:pStyle w:val="ListParagraph"/>
        <w:numPr>
          <w:ilvl w:val="1"/>
          <w:numId w:val="14"/>
        </w:numPr>
        <w:spacing w:after="0" w:line="240" w:lineRule="auto"/>
        <w:jc w:val="both"/>
        <w:rPr>
          <w:rFonts w:ascii="Poppins" w:hAnsi="Poppins" w:cs="Poppins"/>
          <w:sz w:val="18"/>
          <w:szCs w:val="18"/>
        </w:rPr>
      </w:pPr>
      <w:r w:rsidRPr="00012BE3">
        <w:rPr>
          <w:rFonts w:ascii="Poppins" w:hAnsi="Poppins" w:cs="Poppins"/>
          <w:sz w:val="18"/>
          <w:szCs w:val="18"/>
        </w:rPr>
        <w:t>Each Winner shall be solely responsible for the redemption of the Prize. Takaful Malaysia shall not be held liable or be required to offer replacement and/or compensation of the Prize</w:t>
      </w:r>
      <w:r w:rsidR="00A23EBF">
        <w:rPr>
          <w:rFonts w:ascii="Poppins" w:hAnsi="Poppins" w:cs="Poppins"/>
          <w:sz w:val="18"/>
          <w:szCs w:val="18"/>
        </w:rPr>
        <w:t>s</w:t>
      </w:r>
      <w:r w:rsidRPr="00012BE3">
        <w:rPr>
          <w:rFonts w:ascii="Poppins" w:hAnsi="Poppins" w:cs="Poppins"/>
          <w:sz w:val="18"/>
          <w:szCs w:val="18"/>
        </w:rPr>
        <w:t xml:space="preserve"> for any</w:t>
      </w:r>
      <w:r w:rsidR="00D67A75">
        <w:rPr>
          <w:rFonts w:ascii="Poppins" w:hAnsi="Poppins" w:cs="Poppins"/>
          <w:sz w:val="18"/>
          <w:szCs w:val="18"/>
        </w:rPr>
        <w:t xml:space="preserve"> i</w:t>
      </w:r>
      <w:r w:rsidR="0008090D" w:rsidRPr="00667014">
        <w:rPr>
          <w:rFonts w:ascii="Poppins" w:hAnsi="Poppins" w:cs="Poppins"/>
          <w:sz w:val="18"/>
          <w:szCs w:val="18"/>
        </w:rPr>
        <w:t>nability</w:t>
      </w:r>
      <w:r w:rsidRPr="00667014">
        <w:rPr>
          <w:rFonts w:ascii="Poppins" w:hAnsi="Poppins" w:cs="Poppins"/>
          <w:sz w:val="18"/>
          <w:szCs w:val="18"/>
        </w:rPr>
        <w:t xml:space="preserve"> to redeem the Prizes due to unforeseen circumstances.</w:t>
      </w:r>
    </w:p>
    <w:p w14:paraId="6D167708" w14:textId="77777777" w:rsidR="0060529E" w:rsidRPr="00012BE3" w:rsidRDefault="0060529E" w:rsidP="00667014">
      <w:pPr>
        <w:pStyle w:val="ListParagraph"/>
        <w:numPr>
          <w:ilvl w:val="1"/>
          <w:numId w:val="14"/>
        </w:numPr>
        <w:spacing w:after="0" w:line="240" w:lineRule="auto"/>
        <w:jc w:val="both"/>
        <w:rPr>
          <w:rFonts w:ascii="Poppins" w:hAnsi="Poppins" w:cs="Poppins"/>
          <w:sz w:val="18"/>
          <w:szCs w:val="18"/>
        </w:rPr>
      </w:pPr>
      <w:r w:rsidRPr="00012BE3">
        <w:rPr>
          <w:rFonts w:ascii="Poppins" w:hAnsi="Poppins" w:cs="Poppins"/>
          <w:sz w:val="18"/>
          <w:szCs w:val="18"/>
        </w:rPr>
        <w:t>Takaful Malaysia reserves the right to select a different Winner in Takaful Malaysia’s sole and absolute discretion if:</w:t>
      </w:r>
    </w:p>
    <w:p w14:paraId="11E15250" w14:textId="3E0E56EE" w:rsidR="0060529E" w:rsidRPr="00012BE3" w:rsidRDefault="00243D4D" w:rsidP="00667014">
      <w:pPr>
        <w:pStyle w:val="ListParagraph"/>
        <w:numPr>
          <w:ilvl w:val="2"/>
          <w:numId w:val="14"/>
        </w:numPr>
        <w:spacing w:after="0" w:line="240" w:lineRule="auto"/>
        <w:jc w:val="both"/>
        <w:rPr>
          <w:rFonts w:ascii="Poppins" w:hAnsi="Poppins" w:cs="Poppins"/>
          <w:sz w:val="18"/>
          <w:szCs w:val="18"/>
        </w:rPr>
      </w:pPr>
      <w:r w:rsidRPr="00012BE3">
        <w:rPr>
          <w:rFonts w:ascii="Poppins" w:hAnsi="Poppins" w:cs="Poppins"/>
          <w:sz w:val="18"/>
          <w:szCs w:val="18"/>
        </w:rPr>
        <w:t>t</w:t>
      </w:r>
      <w:r w:rsidR="00D70841" w:rsidRPr="00012BE3">
        <w:rPr>
          <w:rFonts w:ascii="Poppins" w:hAnsi="Poppins" w:cs="Poppins"/>
          <w:sz w:val="18"/>
          <w:szCs w:val="18"/>
        </w:rPr>
        <w:t xml:space="preserve">he </w:t>
      </w:r>
      <w:r w:rsidRPr="00012BE3">
        <w:rPr>
          <w:rFonts w:ascii="Poppins" w:hAnsi="Poppins" w:cs="Poppins"/>
          <w:sz w:val="18"/>
          <w:szCs w:val="18"/>
        </w:rPr>
        <w:t>W</w:t>
      </w:r>
      <w:r w:rsidR="00D70841" w:rsidRPr="00012BE3">
        <w:rPr>
          <w:rFonts w:ascii="Poppins" w:hAnsi="Poppins" w:cs="Poppins"/>
          <w:sz w:val="18"/>
          <w:szCs w:val="18"/>
        </w:rPr>
        <w:t xml:space="preserve">inner fails to contact Takaful Malaysia within </w:t>
      </w:r>
      <w:r w:rsidRPr="00012BE3">
        <w:rPr>
          <w:rFonts w:ascii="Poppins" w:hAnsi="Poppins" w:cs="Poppins"/>
          <w:sz w:val="18"/>
          <w:szCs w:val="18"/>
        </w:rPr>
        <w:t>twenty (</w:t>
      </w:r>
      <w:r w:rsidR="00D70841" w:rsidRPr="00012BE3">
        <w:rPr>
          <w:rFonts w:ascii="Poppins" w:hAnsi="Poppins" w:cs="Poppins"/>
          <w:sz w:val="18"/>
          <w:szCs w:val="18"/>
        </w:rPr>
        <w:t>20</w:t>
      </w:r>
      <w:r w:rsidRPr="00012BE3">
        <w:rPr>
          <w:rFonts w:ascii="Poppins" w:hAnsi="Poppins" w:cs="Poppins"/>
          <w:sz w:val="18"/>
          <w:szCs w:val="18"/>
        </w:rPr>
        <w:t>)</w:t>
      </w:r>
      <w:r w:rsidR="00D70841" w:rsidRPr="00012BE3">
        <w:rPr>
          <w:rFonts w:ascii="Poppins" w:hAnsi="Poppins" w:cs="Poppins"/>
          <w:sz w:val="18"/>
          <w:szCs w:val="18"/>
        </w:rPr>
        <w:t xml:space="preserve"> working days from the date of the </w:t>
      </w:r>
      <w:r w:rsidRPr="00012BE3">
        <w:rPr>
          <w:rFonts w:ascii="Poppins" w:hAnsi="Poppins" w:cs="Poppins"/>
          <w:sz w:val="18"/>
          <w:szCs w:val="18"/>
        </w:rPr>
        <w:t>W</w:t>
      </w:r>
      <w:r w:rsidR="00D70841" w:rsidRPr="00012BE3">
        <w:rPr>
          <w:rFonts w:ascii="Poppins" w:hAnsi="Poppins" w:cs="Poppins"/>
          <w:sz w:val="18"/>
          <w:szCs w:val="18"/>
        </w:rPr>
        <w:t>inners</w:t>
      </w:r>
      <w:r w:rsidR="00D927C2" w:rsidRPr="00012BE3">
        <w:rPr>
          <w:rFonts w:ascii="Poppins" w:hAnsi="Poppins" w:cs="Poppins"/>
          <w:sz w:val="18"/>
          <w:szCs w:val="18"/>
        </w:rPr>
        <w:t>’</w:t>
      </w:r>
      <w:r w:rsidR="00D70841" w:rsidRPr="00012BE3">
        <w:rPr>
          <w:rFonts w:ascii="Poppins" w:hAnsi="Poppins" w:cs="Poppins"/>
          <w:sz w:val="18"/>
          <w:szCs w:val="18"/>
        </w:rPr>
        <w:t xml:space="preserve"> </w:t>
      </w:r>
      <w:r w:rsidRPr="00012BE3">
        <w:rPr>
          <w:rFonts w:ascii="Poppins" w:hAnsi="Poppins" w:cs="Poppins"/>
          <w:sz w:val="18"/>
          <w:szCs w:val="18"/>
        </w:rPr>
        <w:t>A</w:t>
      </w:r>
      <w:r w:rsidR="00D70841" w:rsidRPr="00012BE3">
        <w:rPr>
          <w:rFonts w:ascii="Poppins" w:hAnsi="Poppins" w:cs="Poppins"/>
          <w:sz w:val="18"/>
          <w:szCs w:val="18"/>
        </w:rPr>
        <w:t>nnouncement</w:t>
      </w:r>
      <w:r w:rsidR="0060529E" w:rsidRPr="00012BE3">
        <w:rPr>
          <w:rFonts w:ascii="Poppins" w:hAnsi="Poppins" w:cs="Poppins"/>
          <w:sz w:val="18"/>
          <w:szCs w:val="18"/>
        </w:rPr>
        <w:t xml:space="preserve">; </w:t>
      </w:r>
    </w:p>
    <w:p w14:paraId="0C1F89D4" w14:textId="38FE9985" w:rsidR="0060529E" w:rsidRPr="00012BE3" w:rsidRDefault="0060529E" w:rsidP="00667014">
      <w:pPr>
        <w:pStyle w:val="ListParagraph"/>
        <w:numPr>
          <w:ilvl w:val="2"/>
          <w:numId w:val="14"/>
        </w:numPr>
        <w:spacing w:after="0" w:line="240" w:lineRule="auto"/>
        <w:jc w:val="both"/>
        <w:rPr>
          <w:rFonts w:ascii="Poppins" w:hAnsi="Poppins" w:cs="Poppins"/>
          <w:sz w:val="18"/>
          <w:szCs w:val="18"/>
        </w:rPr>
      </w:pPr>
      <w:r w:rsidRPr="00012BE3">
        <w:rPr>
          <w:rFonts w:ascii="Poppins" w:hAnsi="Poppins" w:cs="Poppins"/>
          <w:sz w:val="18"/>
          <w:szCs w:val="18"/>
        </w:rPr>
        <w:t>the Winner fails to provide the information</w:t>
      </w:r>
      <w:r w:rsidR="00876FAA">
        <w:rPr>
          <w:rFonts w:ascii="Poppins" w:hAnsi="Poppins" w:cs="Poppins"/>
          <w:sz w:val="18"/>
          <w:szCs w:val="18"/>
        </w:rPr>
        <w:t xml:space="preserve"> </w:t>
      </w:r>
      <w:r w:rsidRPr="00012BE3">
        <w:rPr>
          <w:rFonts w:ascii="Poppins" w:hAnsi="Poppins" w:cs="Poppins"/>
          <w:sz w:val="18"/>
          <w:szCs w:val="18"/>
        </w:rPr>
        <w:t>required by Takaful Malaysia to credit the Prize</w:t>
      </w:r>
      <w:r w:rsidR="00D67A75">
        <w:rPr>
          <w:rFonts w:ascii="Poppins" w:hAnsi="Poppins" w:cs="Poppins"/>
          <w:sz w:val="18"/>
          <w:szCs w:val="18"/>
        </w:rPr>
        <w:t>s</w:t>
      </w:r>
      <w:r w:rsidRPr="00012BE3">
        <w:rPr>
          <w:rFonts w:ascii="Poppins" w:hAnsi="Poppins" w:cs="Poppins"/>
          <w:sz w:val="18"/>
          <w:szCs w:val="18"/>
        </w:rPr>
        <w:t xml:space="preserve"> to the Winner</w:t>
      </w:r>
      <w:r w:rsidR="00307656">
        <w:rPr>
          <w:rFonts w:ascii="Poppins" w:hAnsi="Poppins" w:cs="Poppins"/>
          <w:sz w:val="18"/>
          <w:szCs w:val="18"/>
        </w:rPr>
        <w:t xml:space="preserve"> within twenty (20) working days</w:t>
      </w:r>
      <w:r w:rsidR="00223649">
        <w:rPr>
          <w:rFonts w:ascii="Poppins" w:hAnsi="Poppins" w:cs="Poppins"/>
          <w:sz w:val="18"/>
          <w:szCs w:val="18"/>
        </w:rPr>
        <w:t xml:space="preserve"> from the date of the Winner’s Announcement</w:t>
      </w:r>
      <w:r w:rsidR="00C06F07">
        <w:rPr>
          <w:rFonts w:ascii="Poppins" w:hAnsi="Poppins" w:cs="Poppins"/>
          <w:sz w:val="18"/>
          <w:szCs w:val="18"/>
        </w:rPr>
        <w:t>;</w:t>
      </w:r>
      <w:r w:rsidRPr="00012BE3">
        <w:rPr>
          <w:rFonts w:ascii="Poppins" w:hAnsi="Poppins" w:cs="Poppins"/>
          <w:sz w:val="18"/>
          <w:szCs w:val="18"/>
        </w:rPr>
        <w:t xml:space="preserve"> or</w:t>
      </w:r>
    </w:p>
    <w:p w14:paraId="30F7376C" w14:textId="38E0E6A1" w:rsidR="0060529E" w:rsidRPr="00012BE3" w:rsidRDefault="0008090D" w:rsidP="00667014">
      <w:pPr>
        <w:pStyle w:val="ListParagraph"/>
        <w:numPr>
          <w:ilvl w:val="2"/>
          <w:numId w:val="14"/>
        </w:numPr>
        <w:spacing w:after="0" w:line="240" w:lineRule="auto"/>
        <w:jc w:val="both"/>
        <w:rPr>
          <w:rFonts w:ascii="Poppins" w:hAnsi="Poppins" w:cs="Poppins"/>
          <w:sz w:val="18"/>
          <w:szCs w:val="18"/>
        </w:rPr>
      </w:pPr>
      <w:r w:rsidRPr="00012BE3">
        <w:rPr>
          <w:rFonts w:ascii="Poppins" w:hAnsi="Poppins" w:cs="Poppins"/>
          <w:sz w:val="18"/>
          <w:szCs w:val="18"/>
        </w:rPr>
        <w:t>The</w:t>
      </w:r>
      <w:r w:rsidR="0060529E" w:rsidRPr="00012BE3">
        <w:rPr>
          <w:rFonts w:ascii="Poppins" w:hAnsi="Poppins" w:cs="Poppins"/>
          <w:sz w:val="18"/>
          <w:szCs w:val="18"/>
        </w:rPr>
        <w:t xml:space="preserve"> Winner’s </w:t>
      </w:r>
      <w:r w:rsidR="0026444A">
        <w:rPr>
          <w:rFonts w:ascii="Poppins" w:hAnsi="Poppins" w:cs="Poppins"/>
          <w:sz w:val="18"/>
          <w:szCs w:val="18"/>
        </w:rPr>
        <w:t>C</w:t>
      </w:r>
      <w:r w:rsidR="0060529E" w:rsidRPr="00012BE3">
        <w:rPr>
          <w:rFonts w:ascii="Poppins" w:hAnsi="Poppins" w:cs="Poppins"/>
          <w:sz w:val="18"/>
          <w:szCs w:val="18"/>
        </w:rPr>
        <w:t xml:space="preserve">ertificate is no longer </w:t>
      </w:r>
      <w:r w:rsidR="00D927C2" w:rsidRPr="00012BE3">
        <w:rPr>
          <w:rFonts w:ascii="Poppins" w:hAnsi="Poppins" w:cs="Poppins"/>
          <w:sz w:val="18"/>
          <w:szCs w:val="18"/>
        </w:rPr>
        <w:t>in</w:t>
      </w:r>
      <w:r w:rsidR="00D67A75">
        <w:rPr>
          <w:rFonts w:ascii="Poppins" w:hAnsi="Poppins" w:cs="Poppins"/>
          <w:sz w:val="18"/>
          <w:szCs w:val="18"/>
        </w:rPr>
        <w:t xml:space="preserve"> </w:t>
      </w:r>
      <w:r w:rsidR="0060529E" w:rsidRPr="00012BE3">
        <w:rPr>
          <w:rFonts w:ascii="Poppins" w:hAnsi="Poppins" w:cs="Poppins"/>
          <w:sz w:val="18"/>
          <w:szCs w:val="18"/>
        </w:rPr>
        <w:t xml:space="preserve">force </w:t>
      </w:r>
      <w:r w:rsidR="00D67A75">
        <w:rPr>
          <w:rFonts w:ascii="Poppins" w:hAnsi="Poppins" w:cs="Poppins"/>
          <w:sz w:val="18"/>
          <w:szCs w:val="18"/>
        </w:rPr>
        <w:t xml:space="preserve">within </w:t>
      </w:r>
      <w:r w:rsidR="00A441D0" w:rsidRPr="00012BE3">
        <w:rPr>
          <w:rFonts w:ascii="Poppins" w:hAnsi="Poppins" w:cs="Poppins"/>
          <w:sz w:val="18"/>
          <w:szCs w:val="18"/>
        </w:rPr>
        <w:t>thirty (</w:t>
      </w:r>
      <w:r w:rsidRPr="00012BE3">
        <w:rPr>
          <w:rFonts w:ascii="Poppins" w:hAnsi="Poppins" w:cs="Poppins"/>
          <w:sz w:val="18"/>
          <w:szCs w:val="18"/>
        </w:rPr>
        <w:t>3</w:t>
      </w:r>
      <w:r w:rsidR="0060529E" w:rsidRPr="00012BE3">
        <w:rPr>
          <w:rFonts w:ascii="Poppins" w:hAnsi="Poppins" w:cs="Poppins"/>
          <w:sz w:val="18"/>
          <w:szCs w:val="18"/>
        </w:rPr>
        <w:t>0</w:t>
      </w:r>
      <w:r w:rsidR="00A441D0" w:rsidRPr="00012BE3">
        <w:rPr>
          <w:rFonts w:ascii="Poppins" w:hAnsi="Poppins" w:cs="Poppins"/>
          <w:sz w:val="18"/>
          <w:szCs w:val="18"/>
        </w:rPr>
        <w:t>)</w:t>
      </w:r>
      <w:r w:rsidR="0060529E" w:rsidRPr="00012BE3">
        <w:rPr>
          <w:rFonts w:ascii="Poppins" w:hAnsi="Poppins" w:cs="Poppins"/>
          <w:sz w:val="18"/>
          <w:szCs w:val="18"/>
        </w:rPr>
        <w:t xml:space="preserve"> days after the Campaign Period ends.</w:t>
      </w:r>
    </w:p>
    <w:p w14:paraId="431459A9" w14:textId="513B81AD" w:rsidR="0060529E" w:rsidRPr="00012BE3" w:rsidRDefault="0060529E" w:rsidP="00667014">
      <w:pPr>
        <w:pStyle w:val="ListParagraph"/>
        <w:numPr>
          <w:ilvl w:val="1"/>
          <w:numId w:val="14"/>
        </w:numPr>
        <w:spacing w:after="0" w:line="240" w:lineRule="auto"/>
        <w:jc w:val="both"/>
        <w:rPr>
          <w:rFonts w:ascii="Poppins" w:hAnsi="Poppins" w:cs="Poppins"/>
          <w:sz w:val="18"/>
          <w:szCs w:val="18"/>
        </w:rPr>
      </w:pPr>
      <w:r w:rsidRPr="00012BE3">
        <w:rPr>
          <w:rFonts w:ascii="Poppins" w:hAnsi="Poppins" w:cs="Poppins"/>
          <w:sz w:val="18"/>
          <w:szCs w:val="18"/>
        </w:rPr>
        <w:t>The Winners are responsible for any and all taxes payable as a result of receiving the</w:t>
      </w:r>
      <w:r w:rsidR="00A441D0" w:rsidRPr="00012BE3">
        <w:rPr>
          <w:rFonts w:ascii="Poppins" w:hAnsi="Poppins" w:cs="Poppins"/>
          <w:sz w:val="18"/>
          <w:szCs w:val="18"/>
        </w:rPr>
        <w:t xml:space="preserve"> </w:t>
      </w:r>
      <w:r w:rsidRPr="00012BE3">
        <w:rPr>
          <w:rFonts w:ascii="Poppins" w:hAnsi="Poppins" w:cs="Poppins"/>
          <w:sz w:val="18"/>
          <w:szCs w:val="18"/>
        </w:rPr>
        <w:t>Prize</w:t>
      </w:r>
      <w:r w:rsidR="00A441D0" w:rsidRPr="00012BE3">
        <w:rPr>
          <w:rFonts w:ascii="Poppins" w:hAnsi="Poppins" w:cs="Poppins"/>
          <w:sz w:val="18"/>
          <w:szCs w:val="18"/>
        </w:rPr>
        <w:t>s</w:t>
      </w:r>
      <w:r w:rsidRPr="00012BE3">
        <w:rPr>
          <w:rFonts w:ascii="Poppins" w:hAnsi="Poppins" w:cs="Poppins"/>
          <w:sz w:val="18"/>
          <w:szCs w:val="18"/>
        </w:rPr>
        <w:t>.</w:t>
      </w:r>
    </w:p>
    <w:p w14:paraId="0FB26DA7" w14:textId="4FEDE5F0" w:rsidR="00DC01A4" w:rsidRPr="00012BE3" w:rsidRDefault="00DC01A4" w:rsidP="00FD5D56">
      <w:pPr>
        <w:spacing w:after="0" w:line="240" w:lineRule="auto"/>
        <w:jc w:val="both"/>
        <w:rPr>
          <w:rFonts w:ascii="Poppins" w:hAnsi="Poppins" w:cs="Poppins"/>
          <w:sz w:val="18"/>
          <w:szCs w:val="18"/>
        </w:rPr>
      </w:pPr>
    </w:p>
    <w:p w14:paraId="62AB8038" w14:textId="3E385EA6" w:rsidR="00BE10A3" w:rsidRPr="00012BE3" w:rsidRDefault="00B4148F" w:rsidP="00667014">
      <w:pPr>
        <w:pStyle w:val="ListParagraph"/>
        <w:numPr>
          <w:ilvl w:val="0"/>
          <w:numId w:val="14"/>
        </w:numPr>
        <w:spacing w:after="0" w:line="240" w:lineRule="auto"/>
        <w:jc w:val="both"/>
        <w:rPr>
          <w:rFonts w:ascii="Poppins" w:hAnsi="Poppins" w:cs="Poppins"/>
          <w:b/>
          <w:sz w:val="18"/>
          <w:szCs w:val="18"/>
        </w:rPr>
      </w:pPr>
      <w:r w:rsidRPr="00012BE3">
        <w:rPr>
          <w:rFonts w:ascii="Poppins" w:hAnsi="Poppins" w:cs="Poppins"/>
          <w:b/>
          <w:sz w:val="18"/>
          <w:szCs w:val="18"/>
        </w:rPr>
        <w:t xml:space="preserve">GENERAL TERMS &amp; CONDITIONS </w:t>
      </w:r>
    </w:p>
    <w:p w14:paraId="36C4CB93" w14:textId="1D976F3A" w:rsidR="00955EC9" w:rsidRPr="00012BE3" w:rsidRDefault="00BE10A3" w:rsidP="00667014">
      <w:pPr>
        <w:pStyle w:val="ListParagraph"/>
        <w:numPr>
          <w:ilvl w:val="1"/>
          <w:numId w:val="14"/>
        </w:numPr>
        <w:spacing w:after="0" w:line="240" w:lineRule="auto"/>
        <w:jc w:val="both"/>
        <w:rPr>
          <w:rFonts w:ascii="Poppins" w:hAnsi="Poppins" w:cs="Poppins"/>
          <w:sz w:val="18"/>
          <w:szCs w:val="18"/>
        </w:rPr>
      </w:pPr>
      <w:r w:rsidRPr="00012BE3">
        <w:rPr>
          <w:rFonts w:ascii="Poppins" w:hAnsi="Poppins" w:cs="Poppins"/>
          <w:sz w:val="18"/>
          <w:szCs w:val="18"/>
        </w:rPr>
        <w:t xml:space="preserve">By participating in this Campaign, </w:t>
      </w:r>
      <w:r w:rsidR="00644AAE" w:rsidRPr="00012BE3">
        <w:rPr>
          <w:rFonts w:ascii="Poppins" w:hAnsi="Poppins" w:cs="Poppins"/>
          <w:sz w:val="18"/>
          <w:szCs w:val="18"/>
        </w:rPr>
        <w:t>the Participants</w:t>
      </w:r>
      <w:r w:rsidR="00A4358C" w:rsidRPr="00012BE3">
        <w:rPr>
          <w:rFonts w:ascii="Poppins" w:hAnsi="Poppins" w:cs="Poppins"/>
          <w:sz w:val="18"/>
          <w:szCs w:val="18"/>
        </w:rPr>
        <w:t>:</w:t>
      </w:r>
    </w:p>
    <w:p w14:paraId="6C5935D5" w14:textId="691B21A1" w:rsidR="00955EC9" w:rsidRPr="00012BE3" w:rsidRDefault="00644AAE" w:rsidP="00667014">
      <w:pPr>
        <w:pStyle w:val="ListParagraph"/>
        <w:numPr>
          <w:ilvl w:val="2"/>
          <w:numId w:val="14"/>
        </w:numPr>
        <w:spacing w:after="0" w:line="240" w:lineRule="auto"/>
        <w:jc w:val="both"/>
        <w:rPr>
          <w:rFonts w:ascii="Poppins" w:hAnsi="Poppins" w:cs="Poppins"/>
          <w:sz w:val="18"/>
          <w:szCs w:val="18"/>
        </w:rPr>
      </w:pPr>
      <w:r w:rsidRPr="00012BE3">
        <w:rPr>
          <w:rFonts w:ascii="Poppins" w:hAnsi="Poppins" w:cs="Poppins"/>
          <w:sz w:val="18"/>
          <w:szCs w:val="18"/>
        </w:rPr>
        <w:t>agree to be bound by the T&amp;C</w:t>
      </w:r>
      <w:r w:rsidR="00955EC9" w:rsidRPr="00012BE3">
        <w:rPr>
          <w:rFonts w:ascii="Poppins" w:hAnsi="Poppins" w:cs="Poppins"/>
          <w:sz w:val="18"/>
          <w:szCs w:val="18"/>
        </w:rPr>
        <w:t xml:space="preserve">; </w:t>
      </w:r>
    </w:p>
    <w:p w14:paraId="35730BD7" w14:textId="14F3A23E" w:rsidR="00955EC9" w:rsidRPr="00012BE3" w:rsidRDefault="00955EC9" w:rsidP="00667014">
      <w:pPr>
        <w:pStyle w:val="ListParagraph"/>
        <w:numPr>
          <w:ilvl w:val="2"/>
          <w:numId w:val="14"/>
        </w:numPr>
        <w:spacing w:after="0" w:line="240" w:lineRule="auto"/>
        <w:jc w:val="both"/>
        <w:rPr>
          <w:rFonts w:ascii="Poppins" w:hAnsi="Poppins" w:cs="Poppins"/>
          <w:sz w:val="18"/>
          <w:szCs w:val="18"/>
        </w:rPr>
      </w:pPr>
      <w:r w:rsidRPr="00012BE3">
        <w:rPr>
          <w:rFonts w:ascii="Poppins" w:hAnsi="Poppins" w:cs="Poppins"/>
          <w:sz w:val="18"/>
          <w:szCs w:val="18"/>
        </w:rPr>
        <w:t xml:space="preserve">agree that all records of transactions captured by Takaful Malaysia’s system within </w:t>
      </w:r>
      <w:r w:rsidR="002051F4" w:rsidRPr="00012BE3">
        <w:rPr>
          <w:rFonts w:ascii="Poppins" w:hAnsi="Poppins" w:cs="Poppins"/>
          <w:sz w:val="18"/>
          <w:szCs w:val="18"/>
        </w:rPr>
        <w:t>the</w:t>
      </w:r>
      <w:r w:rsidR="001E09BD" w:rsidRPr="00012BE3">
        <w:rPr>
          <w:rFonts w:ascii="Poppins" w:hAnsi="Poppins" w:cs="Poppins"/>
          <w:sz w:val="18"/>
          <w:szCs w:val="18"/>
        </w:rPr>
        <w:t xml:space="preserve"> Campaign</w:t>
      </w:r>
      <w:r w:rsidRPr="00012BE3">
        <w:rPr>
          <w:rFonts w:ascii="Poppins" w:hAnsi="Poppins" w:cs="Poppins"/>
          <w:sz w:val="18"/>
          <w:szCs w:val="18"/>
        </w:rPr>
        <w:t xml:space="preserve"> Period are based on the Malaysia date and time and shall be deemed as accurate and conclusive; </w:t>
      </w:r>
    </w:p>
    <w:p w14:paraId="1999FA78" w14:textId="77777777" w:rsidR="00955EC9" w:rsidRPr="00012BE3" w:rsidRDefault="00955EC9" w:rsidP="00667014">
      <w:pPr>
        <w:pStyle w:val="ListParagraph"/>
        <w:numPr>
          <w:ilvl w:val="2"/>
          <w:numId w:val="14"/>
        </w:numPr>
        <w:spacing w:after="0" w:line="240" w:lineRule="auto"/>
        <w:jc w:val="both"/>
        <w:rPr>
          <w:rFonts w:ascii="Poppins" w:hAnsi="Poppins" w:cs="Poppins"/>
          <w:sz w:val="18"/>
          <w:szCs w:val="18"/>
        </w:rPr>
      </w:pPr>
      <w:r w:rsidRPr="00012BE3">
        <w:rPr>
          <w:rFonts w:ascii="Poppins" w:hAnsi="Poppins" w:cs="Poppins"/>
          <w:sz w:val="18"/>
          <w:szCs w:val="18"/>
        </w:rPr>
        <w:t>agree that Takaful Malaysia’s decision on all matters relating to this Campaign shall be final and binding on all the Participants. Any subsequent protests, enquiries, appeals or correspondence will not be entertained;</w:t>
      </w:r>
    </w:p>
    <w:p w14:paraId="7F73C173" w14:textId="53BB3EAD" w:rsidR="00740D2B" w:rsidRPr="00012BE3" w:rsidRDefault="00955EC9" w:rsidP="00667014">
      <w:pPr>
        <w:pStyle w:val="ListParagraph"/>
        <w:numPr>
          <w:ilvl w:val="2"/>
          <w:numId w:val="14"/>
        </w:numPr>
        <w:spacing w:after="0" w:line="240" w:lineRule="auto"/>
        <w:jc w:val="both"/>
        <w:rPr>
          <w:rFonts w:ascii="Poppins" w:hAnsi="Poppins" w:cs="Poppins"/>
          <w:sz w:val="18"/>
          <w:szCs w:val="18"/>
        </w:rPr>
      </w:pPr>
      <w:r w:rsidRPr="00012BE3">
        <w:rPr>
          <w:rFonts w:ascii="Poppins" w:hAnsi="Poppins" w:cs="Poppins"/>
          <w:sz w:val="18"/>
          <w:szCs w:val="18"/>
        </w:rPr>
        <w:t>consent for Takaful Malaysia to disclose their particulars to the third-party service pr</w:t>
      </w:r>
      <w:r w:rsidR="00740D2B" w:rsidRPr="00012BE3">
        <w:rPr>
          <w:rFonts w:ascii="Poppins" w:hAnsi="Poppins" w:cs="Poppins"/>
          <w:sz w:val="18"/>
          <w:szCs w:val="18"/>
        </w:rPr>
        <w:t>ovider(s)</w:t>
      </w:r>
      <w:r w:rsidRPr="00012BE3">
        <w:rPr>
          <w:rFonts w:ascii="Poppins" w:hAnsi="Poppins" w:cs="Poppins"/>
          <w:sz w:val="18"/>
          <w:szCs w:val="18"/>
        </w:rPr>
        <w:t>, includin</w:t>
      </w:r>
      <w:r w:rsidR="00740D2B" w:rsidRPr="00012BE3">
        <w:rPr>
          <w:rFonts w:ascii="Poppins" w:hAnsi="Poppins" w:cs="Poppins"/>
          <w:sz w:val="18"/>
          <w:szCs w:val="18"/>
        </w:rPr>
        <w:t>g but not limited to its banks</w:t>
      </w:r>
      <w:r w:rsidRPr="00012BE3">
        <w:rPr>
          <w:rFonts w:ascii="Poppins" w:hAnsi="Poppins" w:cs="Poppins"/>
          <w:sz w:val="18"/>
          <w:szCs w:val="18"/>
        </w:rPr>
        <w:t>, suppliers, advertising and promotion agencies engaged by Takaful Malaysia to c</w:t>
      </w:r>
      <w:r w:rsidR="00644AAE" w:rsidRPr="00012BE3">
        <w:rPr>
          <w:rFonts w:ascii="Poppins" w:hAnsi="Poppins" w:cs="Poppins"/>
          <w:sz w:val="18"/>
          <w:szCs w:val="18"/>
        </w:rPr>
        <w:t>ontact them during and after this</w:t>
      </w:r>
      <w:r w:rsidRPr="00012BE3">
        <w:rPr>
          <w:rFonts w:ascii="Poppins" w:hAnsi="Poppins" w:cs="Poppins"/>
          <w:sz w:val="18"/>
          <w:szCs w:val="18"/>
        </w:rPr>
        <w:t xml:space="preserve"> Campaign and</w:t>
      </w:r>
      <w:r w:rsidR="00644AAE" w:rsidRPr="00012BE3">
        <w:rPr>
          <w:rFonts w:ascii="Poppins" w:hAnsi="Poppins" w:cs="Poppins"/>
          <w:sz w:val="18"/>
          <w:szCs w:val="18"/>
        </w:rPr>
        <w:t xml:space="preserve"> for the purposes related to this</w:t>
      </w:r>
      <w:r w:rsidRPr="00012BE3">
        <w:rPr>
          <w:rFonts w:ascii="Poppins" w:hAnsi="Poppins" w:cs="Poppins"/>
          <w:sz w:val="18"/>
          <w:szCs w:val="18"/>
        </w:rPr>
        <w:t xml:space="preserve"> Campaign</w:t>
      </w:r>
      <w:r w:rsidR="00FC73FB" w:rsidRPr="00012BE3">
        <w:rPr>
          <w:rFonts w:ascii="Poppins" w:hAnsi="Poppins" w:cs="Poppins"/>
          <w:sz w:val="18"/>
          <w:szCs w:val="18"/>
        </w:rPr>
        <w:t>,</w:t>
      </w:r>
      <w:r w:rsidR="00740D2B" w:rsidRPr="00012BE3">
        <w:rPr>
          <w:rFonts w:ascii="Poppins" w:hAnsi="Poppins" w:cs="Poppins"/>
          <w:sz w:val="18"/>
          <w:szCs w:val="18"/>
        </w:rPr>
        <w:t xml:space="preserve"> including the </w:t>
      </w:r>
      <w:r w:rsidR="00FC73FB" w:rsidRPr="00012BE3">
        <w:rPr>
          <w:rFonts w:ascii="Poppins" w:hAnsi="Poppins" w:cs="Poppins"/>
          <w:sz w:val="18"/>
          <w:szCs w:val="18"/>
        </w:rPr>
        <w:t>delivery or crediting, as the case may be, of the Prizes</w:t>
      </w:r>
      <w:r w:rsidR="00740D2B" w:rsidRPr="00012BE3">
        <w:rPr>
          <w:rFonts w:ascii="Poppins" w:hAnsi="Poppins" w:cs="Poppins"/>
          <w:sz w:val="18"/>
          <w:szCs w:val="18"/>
        </w:rPr>
        <w:t>;</w:t>
      </w:r>
    </w:p>
    <w:p w14:paraId="52586DAF" w14:textId="2B56A62D" w:rsidR="00955EC9" w:rsidRPr="00012BE3" w:rsidRDefault="00955EC9" w:rsidP="00667014">
      <w:pPr>
        <w:pStyle w:val="ListParagraph"/>
        <w:numPr>
          <w:ilvl w:val="2"/>
          <w:numId w:val="14"/>
        </w:numPr>
        <w:spacing w:after="0" w:line="240" w:lineRule="auto"/>
        <w:jc w:val="both"/>
        <w:rPr>
          <w:rFonts w:ascii="Poppins" w:hAnsi="Poppins" w:cs="Poppins"/>
          <w:sz w:val="18"/>
          <w:szCs w:val="18"/>
        </w:rPr>
      </w:pPr>
      <w:r w:rsidRPr="00012BE3">
        <w:rPr>
          <w:rFonts w:ascii="Poppins" w:hAnsi="Poppins" w:cs="Poppins"/>
          <w:sz w:val="18"/>
          <w:szCs w:val="18"/>
        </w:rPr>
        <w:t>authorise Takaful Malaysia to publish their names, photos taken or other information provided by him/her for current and future advertising and publicity purposes in any advertising or pu</w:t>
      </w:r>
      <w:r w:rsidR="00644AAE" w:rsidRPr="00012BE3">
        <w:rPr>
          <w:rFonts w:ascii="Poppins" w:hAnsi="Poppins" w:cs="Poppins"/>
          <w:sz w:val="18"/>
          <w:szCs w:val="18"/>
        </w:rPr>
        <w:t>blicity material relating to this</w:t>
      </w:r>
      <w:r w:rsidRPr="00012BE3">
        <w:rPr>
          <w:rFonts w:ascii="Poppins" w:hAnsi="Poppins" w:cs="Poppins"/>
          <w:sz w:val="18"/>
          <w:szCs w:val="18"/>
        </w:rPr>
        <w:t xml:space="preserve"> Campaign without any compensation; and </w:t>
      </w:r>
      <w:r w:rsidRPr="00012BE3">
        <w:rPr>
          <w:rFonts w:ascii="Poppins" w:hAnsi="Poppins" w:cs="Poppins"/>
          <w:sz w:val="18"/>
          <w:szCs w:val="18"/>
        </w:rPr>
        <w:tab/>
      </w:r>
    </w:p>
    <w:p w14:paraId="75A7187C" w14:textId="616201E1" w:rsidR="00F17B06" w:rsidRPr="00012BE3" w:rsidRDefault="00955EC9" w:rsidP="00667014">
      <w:pPr>
        <w:pStyle w:val="ListParagraph"/>
        <w:numPr>
          <w:ilvl w:val="2"/>
          <w:numId w:val="14"/>
        </w:numPr>
        <w:spacing w:after="0" w:line="240" w:lineRule="auto"/>
        <w:jc w:val="both"/>
        <w:rPr>
          <w:rFonts w:ascii="Poppins" w:hAnsi="Poppins" w:cs="Poppins"/>
          <w:sz w:val="18"/>
          <w:szCs w:val="18"/>
        </w:rPr>
      </w:pPr>
      <w:r w:rsidRPr="00012BE3">
        <w:rPr>
          <w:rFonts w:ascii="Poppins" w:hAnsi="Poppins" w:cs="Poppins"/>
          <w:sz w:val="18"/>
          <w:szCs w:val="18"/>
        </w:rPr>
        <w:t xml:space="preserve">shall not be entitled to claim and waive any rights to any compensation against Takaful Malaysia nor any of its officers, servants, employees, representatives and/or agents (including without limitation, any third-party service providers engaged by Takaful Malaysia for this Campaign) for </w:t>
      </w:r>
      <w:r w:rsidRPr="00012BE3">
        <w:rPr>
          <w:rFonts w:ascii="Poppins" w:hAnsi="Poppins" w:cs="Poppins"/>
          <w:sz w:val="18"/>
          <w:szCs w:val="18"/>
        </w:rPr>
        <w:lastRenderedPageBreak/>
        <w:t>any</w:t>
      </w:r>
      <w:r w:rsidR="008C2D4B" w:rsidRPr="00012BE3">
        <w:rPr>
          <w:rFonts w:ascii="Poppins" w:hAnsi="Poppins" w:cs="Poppins"/>
          <w:sz w:val="18"/>
          <w:szCs w:val="18"/>
        </w:rPr>
        <w:t xml:space="preserve"> </w:t>
      </w:r>
      <w:r w:rsidRPr="00012BE3">
        <w:rPr>
          <w:rFonts w:ascii="Poppins" w:hAnsi="Poppins" w:cs="Poppins"/>
          <w:sz w:val="18"/>
          <w:szCs w:val="18"/>
        </w:rPr>
        <w:t>loss and damage suffered or incurred</w:t>
      </w:r>
      <w:r w:rsidR="00644AAE" w:rsidRPr="00012BE3">
        <w:rPr>
          <w:rFonts w:ascii="Poppins" w:hAnsi="Poppins" w:cs="Poppins"/>
          <w:sz w:val="18"/>
          <w:szCs w:val="18"/>
        </w:rPr>
        <w:t xml:space="preserve"> by his/her participation in this</w:t>
      </w:r>
      <w:r w:rsidRPr="00012BE3">
        <w:rPr>
          <w:rFonts w:ascii="Poppins" w:hAnsi="Poppins" w:cs="Poppins"/>
          <w:sz w:val="18"/>
          <w:szCs w:val="18"/>
        </w:rPr>
        <w:t xml:space="preserve"> Campaign whether as a direct or indirect result of the act of amendments, </w:t>
      </w:r>
      <w:r w:rsidR="00644AAE" w:rsidRPr="00012BE3">
        <w:rPr>
          <w:rFonts w:ascii="Poppins" w:hAnsi="Poppins" w:cs="Poppins"/>
          <w:sz w:val="18"/>
          <w:szCs w:val="18"/>
        </w:rPr>
        <w:t>termination or suspension of this</w:t>
      </w:r>
      <w:r w:rsidRPr="00012BE3">
        <w:rPr>
          <w:rFonts w:ascii="Poppins" w:hAnsi="Poppins" w:cs="Poppins"/>
          <w:sz w:val="18"/>
          <w:szCs w:val="18"/>
        </w:rPr>
        <w:t xml:space="preserve"> Campaign. </w:t>
      </w:r>
    </w:p>
    <w:p w14:paraId="5DF58A2F" w14:textId="77777777" w:rsidR="00F17B06" w:rsidRPr="00012BE3" w:rsidRDefault="00F17B06" w:rsidP="00F17B06">
      <w:pPr>
        <w:pStyle w:val="ListParagraph"/>
        <w:spacing w:after="0" w:line="240" w:lineRule="auto"/>
        <w:ind w:left="1080"/>
        <w:jc w:val="both"/>
        <w:rPr>
          <w:rFonts w:ascii="Poppins" w:hAnsi="Poppins" w:cs="Poppins"/>
          <w:sz w:val="18"/>
          <w:szCs w:val="18"/>
        </w:rPr>
      </w:pPr>
    </w:p>
    <w:p w14:paraId="2B1BDB5D" w14:textId="5327813B" w:rsidR="00C275D5" w:rsidRPr="00012BE3" w:rsidRDefault="00644AAE" w:rsidP="00667014">
      <w:pPr>
        <w:pStyle w:val="ListParagraph"/>
        <w:numPr>
          <w:ilvl w:val="0"/>
          <w:numId w:val="14"/>
        </w:numPr>
        <w:spacing w:after="0" w:line="240" w:lineRule="auto"/>
        <w:jc w:val="both"/>
        <w:rPr>
          <w:rFonts w:ascii="Poppins" w:hAnsi="Poppins" w:cs="Poppins"/>
          <w:b/>
          <w:sz w:val="18"/>
          <w:szCs w:val="18"/>
        </w:rPr>
      </w:pPr>
      <w:r w:rsidRPr="00012BE3">
        <w:rPr>
          <w:rFonts w:ascii="Poppins" w:hAnsi="Poppins" w:cs="Poppins"/>
          <w:b/>
          <w:sz w:val="18"/>
          <w:szCs w:val="18"/>
        </w:rPr>
        <w:t xml:space="preserve">TAKAFUL MALAYSIA'S PRIVACY </w:t>
      </w:r>
      <w:r w:rsidR="00C275D5" w:rsidRPr="00012BE3">
        <w:rPr>
          <w:rFonts w:ascii="Poppins" w:hAnsi="Poppins" w:cs="Poppins"/>
          <w:b/>
          <w:sz w:val="18"/>
          <w:szCs w:val="18"/>
        </w:rPr>
        <w:t xml:space="preserve">NOTICE </w:t>
      </w:r>
    </w:p>
    <w:p w14:paraId="66BB5686" w14:textId="42E0B3E3" w:rsidR="00C275D5" w:rsidRPr="00012BE3" w:rsidRDefault="00644AAE" w:rsidP="00667014">
      <w:pPr>
        <w:pStyle w:val="ListParagraph"/>
        <w:numPr>
          <w:ilvl w:val="1"/>
          <w:numId w:val="14"/>
        </w:numPr>
        <w:spacing w:after="0" w:line="240" w:lineRule="auto"/>
        <w:jc w:val="both"/>
        <w:rPr>
          <w:rFonts w:ascii="Poppins" w:hAnsi="Poppins" w:cs="Poppins"/>
          <w:sz w:val="18"/>
          <w:szCs w:val="18"/>
        </w:rPr>
      </w:pPr>
      <w:r w:rsidRPr="00012BE3">
        <w:rPr>
          <w:rFonts w:ascii="Poppins" w:hAnsi="Poppins" w:cs="Poppins"/>
          <w:sz w:val="18"/>
          <w:szCs w:val="18"/>
        </w:rPr>
        <w:t>By participating in this</w:t>
      </w:r>
      <w:r w:rsidR="00C275D5" w:rsidRPr="00012BE3">
        <w:rPr>
          <w:rFonts w:ascii="Poppins" w:hAnsi="Poppins" w:cs="Poppins"/>
          <w:sz w:val="18"/>
          <w:szCs w:val="18"/>
        </w:rPr>
        <w:t xml:space="preserve"> Campaign, the Participants agree and consent to allow their</w:t>
      </w:r>
      <w:r w:rsidR="000B79AD" w:rsidRPr="00012BE3">
        <w:rPr>
          <w:rFonts w:ascii="Poppins" w:hAnsi="Poppins" w:cs="Poppins"/>
          <w:sz w:val="18"/>
          <w:szCs w:val="18"/>
        </w:rPr>
        <w:t xml:space="preserve"> personal</w:t>
      </w:r>
      <w:r w:rsidR="00C275D5" w:rsidRPr="00012BE3">
        <w:rPr>
          <w:rFonts w:ascii="Poppins" w:hAnsi="Poppins" w:cs="Poppins"/>
          <w:sz w:val="18"/>
          <w:szCs w:val="18"/>
        </w:rPr>
        <w:t xml:space="preserve"> data to be collected, processed and used by Takaful Malaysia under the </w:t>
      </w:r>
      <w:r w:rsidR="00962E8D" w:rsidRPr="00012BE3">
        <w:rPr>
          <w:rFonts w:ascii="Poppins" w:hAnsi="Poppins" w:cs="Poppins"/>
          <w:sz w:val="18"/>
          <w:szCs w:val="18"/>
        </w:rPr>
        <w:t>Takaful Malaysia's Privacy Notice</w:t>
      </w:r>
      <w:r w:rsidR="00C275D5" w:rsidRPr="00012BE3">
        <w:rPr>
          <w:rFonts w:ascii="Poppins" w:hAnsi="Poppins" w:cs="Poppins"/>
          <w:sz w:val="18"/>
          <w:szCs w:val="18"/>
        </w:rPr>
        <w:t>, which can be viewed at www.takaful-malaysia.com.my (“</w:t>
      </w:r>
      <w:hyperlink r:id="rId15" w:history="1">
        <w:r w:rsidR="00C275D5" w:rsidRPr="00012BE3">
          <w:rPr>
            <w:rStyle w:val="Hyperlink"/>
            <w:rFonts w:ascii="Poppins" w:hAnsi="Poppins" w:cs="Poppins"/>
            <w:b/>
            <w:sz w:val="18"/>
            <w:szCs w:val="18"/>
          </w:rPr>
          <w:t>Takaful Malaysia’s Privacy Notice</w:t>
        </w:r>
      </w:hyperlink>
      <w:r w:rsidR="00C275D5" w:rsidRPr="00012BE3">
        <w:rPr>
          <w:rFonts w:ascii="Poppins" w:hAnsi="Poppins" w:cs="Poppins"/>
          <w:sz w:val="18"/>
          <w:szCs w:val="18"/>
        </w:rPr>
        <w:t xml:space="preserve">”). </w:t>
      </w:r>
    </w:p>
    <w:p w14:paraId="3BF3476B" w14:textId="37145E42" w:rsidR="00C275D5" w:rsidRPr="00012BE3" w:rsidRDefault="00C275D5" w:rsidP="00667014">
      <w:pPr>
        <w:pStyle w:val="ListParagraph"/>
        <w:numPr>
          <w:ilvl w:val="1"/>
          <w:numId w:val="14"/>
        </w:numPr>
        <w:spacing w:after="0" w:line="240" w:lineRule="auto"/>
        <w:jc w:val="both"/>
        <w:rPr>
          <w:rFonts w:ascii="Poppins" w:hAnsi="Poppins" w:cs="Poppins"/>
          <w:sz w:val="18"/>
          <w:szCs w:val="18"/>
        </w:rPr>
      </w:pPr>
      <w:r w:rsidRPr="00012BE3">
        <w:rPr>
          <w:rFonts w:ascii="Poppins" w:hAnsi="Poppins" w:cs="Poppins"/>
          <w:sz w:val="18"/>
          <w:szCs w:val="18"/>
        </w:rPr>
        <w:t xml:space="preserve">In addition, and without prejudice to the terms in the Takaful Malaysia’s Privacy Notice, subject to </w:t>
      </w:r>
      <w:r w:rsidR="00962E8D" w:rsidRPr="00012BE3">
        <w:rPr>
          <w:rFonts w:ascii="Poppins" w:hAnsi="Poppins" w:cs="Poppins"/>
          <w:sz w:val="18"/>
          <w:szCs w:val="18"/>
        </w:rPr>
        <w:t xml:space="preserve">the </w:t>
      </w:r>
      <w:r w:rsidRPr="00012BE3">
        <w:rPr>
          <w:rFonts w:ascii="Poppins" w:hAnsi="Poppins" w:cs="Poppins"/>
          <w:sz w:val="18"/>
          <w:szCs w:val="18"/>
        </w:rPr>
        <w:t>Participants</w:t>
      </w:r>
      <w:r w:rsidR="00962E8D" w:rsidRPr="00012BE3">
        <w:rPr>
          <w:rFonts w:ascii="Poppins" w:hAnsi="Poppins" w:cs="Poppins"/>
          <w:sz w:val="18"/>
          <w:szCs w:val="18"/>
        </w:rPr>
        <w:t>’</w:t>
      </w:r>
      <w:r w:rsidRPr="00012BE3">
        <w:rPr>
          <w:rFonts w:ascii="Poppins" w:hAnsi="Poppins" w:cs="Poppins"/>
          <w:sz w:val="18"/>
          <w:szCs w:val="18"/>
        </w:rPr>
        <w:t xml:space="preserve">/Winners’ instruction in writing to Takaful Malaysia by emailing to csu@takaful-malaysia.com.my restricting disclosure (if any) for marketing activities, </w:t>
      </w:r>
      <w:r w:rsidR="00962E8D" w:rsidRPr="00012BE3">
        <w:rPr>
          <w:rFonts w:ascii="Poppins" w:hAnsi="Poppins" w:cs="Poppins"/>
          <w:sz w:val="18"/>
          <w:szCs w:val="18"/>
        </w:rPr>
        <w:t xml:space="preserve">the </w:t>
      </w:r>
      <w:r w:rsidRPr="00012BE3">
        <w:rPr>
          <w:rFonts w:ascii="Poppins" w:hAnsi="Poppins" w:cs="Poppins"/>
          <w:sz w:val="18"/>
          <w:szCs w:val="18"/>
        </w:rPr>
        <w:t xml:space="preserve">Participants/Winners agree and consent to their </w:t>
      </w:r>
      <w:r w:rsidR="000B79AD" w:rsidRPr="00012BE3">
        <w:rPr>
          <w:rFonts w:ascii="Poppins" w:hAnsi="Poppins" w:cs="Poppins"/>
          <w:sz w:val="18"/>
          <w:szCs w:val="18"/>
        </w:rPr>
        <w:t xml:space="preserve">personal </w:t>
      </w:r>
      <w:r w:rsidRPr="00012BE3">
        <w:rPr>
          <w:rFonts w:ascii="Poppins" w:hAnsi="Poppins" w:cs="Poppins"/>
          <w:sz w:val="18"/>
          <w:szCs w:val="18"/>
        </w:rPr>
        <w:t xml:space="preserve">data or information being collected, processed and used by Takaful Malaysia for: </w:t>
      </w:r>
    </w:p>
    <w:p w14:paraId="1B63B7F2" w14:textId="2E502D10" w:rsidR="00622593" w:rsidRPr="00012BE3" w:rsidRDefault="001E09BD" w:rsidP="00667014">
      <w:pPr>
        <w:pStyle w:val="ListParagraph"/>
        <w:numPr>
          <w:ilvl w:val="2"/>
          <w:numId w:val="14"/>
        </w:numPr>
        <w:spacing w:after="0" w:line="240" w:lineRule="auto"/>
        <w:jc w:val="both"/>
        <w:rPr>
          <w:rFonts w:ascii="Poppins" w:hAnsi="Poppins" w:cs="Poppins"/>
          <w:sz w:val="18"/>
          <w:szCs w:val="18"/>
        </w:rPr>
      </w:pPr>
      <w:r w:rsidRPr="00012BE3">
        <w:rPr>
          <w:rFonts w:ascii="Poppins" w:hAnsi="Poppins" w:cs="Poppins"/>
          <w:sz w:val="18"/>
          <w:szCs w:val="18"/>
        </w:rPr>
        <w:t>the purposes of this</w:t>
      </w:r>
      <w:r w:rsidR="00C275D5" w:rsidRPr="00012BE3">
        <w:rPr>
          <w:rFonts w:ascii="Poppins" w:hAnsi="Poppins" w:cs="Poppins"/>
          <w:sz w:val="18"/>
          <w:szCs w:val="18"/>
        </w:rPr>
        <w:t xml:space="preserve"> Campaign; and </w:t>
      </w:r>
    </w:p>
    <w:p w14:paraId="47BBAB89" w14:textId="46550C70" w:rsidR="005D451C" w:rsidRPr="00012BE3" w:rsidRDefault="00C275D5" w:rsidP="00667014">
      <w:pPr>
        <w:pStyle w:val="ListParagraph"/>
        <w:numPr>
          <w:ilvl w:val="2"/>
          <w:numId w:val="14"/>
        </w:numPr>
        <w:spacing w:after="0" w:line="240" w:lineRule="auto"/>
        <w:jc w:val="both"/>
        <w:rPr>
          <w:rFonts w:ascii="Poppins" w:hAnsi="Poppins" w:cs="Poppins"/>
          <w:sz w:val="18"/>
          <w:szCs w:val="18"/>
        </w:rPr>
      </w:pPr>
      <w:r w:rsidRPr="00012BE3">
        <w:rPr>
          <w:rFonts w:ascii="Poppins" w:hAnsi="Poppins" w:cs="Poppins"/>
          <w:sz w:val="18"/>
          <w:szCs w:val="18"/>
        </w:rPr>
        <w:t>marketing and promotional activities conducted in such a manner deemed appropriate by Takaful Malaysia in any media, including but not limited to any form of advertising or publicity media and materials such as audio and/or visual recordings published through newspapers, television networks, radio stations or online and digital media and on the Internet, without further express consent from the Participant</w:t>
      </w:r>
      <w:r w:rsidR="001E09BD" w:rsidRPr="00012BE3">
        <w:rPr>
          <w:rFonts w:ascii="Poppins" w:hAnsi="Poppins" w:cs="Poppins"/>
          <w:sz w:val="18"/>
          <w:szCs w:val="18"/>
        </w:rPr>
        <w:t>s/Winners</w:t>
      </w:r>
      <w:r w:rsidRPr="00012BE3">
        <w:rPr>
          <w:rFonts w:ascii="Poppins" w:hAnsi="Poppins" w:cs="Poppins"/>
          <w:sz w:val="18"/>
          <w:szCs w:val="18"/>
        </w:rPr>
        <w:t>. Marketing and promotion activities include but are not limited to the use and/or publication of any details provided in and/or in connection to the entries, interview material, as well as responses and related photographs. In this regard, each Participant</w:t>
      </w:r>
      <w:r w:rsidR="0002697A" w:rsidRPr="00012BE3">
        <w:rPr>
          <w:rFonts w:ascii="Poppins" w:hAnsi="Poppins" w:cs="Poppins"/>
          <w:sz w:val="18"/>
          <w:szCs w:val="18"/>
        </w:rPr>
        <w:t>/Winner</w:t>
      </w:r>
      <w:r w:rsidRPr="00012BE3">
        <w:rPr>
          <w:rFonts w:ascii="Poppins" w:hAnsi="Poppins" w:cs="Poppins"/>
          <w:sz w:val="18"/>
          <w:szCs w:val="18"/>
        </w:rPr>
        <w:t xml:space="preserve"> agrees to co-operate and participate without further express consent and/or payment or consideration, in all reasonable advertising and publicity activiti</w:t>
      </w:r>
      <w:r w:rsidR="001E09BD" w:rsidRPr="00012BE3">
        <w:rPr>
          <w:rFonts w:ascii="Poppins" w:hAnsi="Poppins" w:cs="Poppins"/>
          <w:sz w:val="18"/>
          <w:szCs w:val="18"/>
        </w:rPr>
        <w:t>es of Takaful Malaysia about this</w:t>
      </w:r>
      <w:r w:rsidRPr="00012BE3">
        <w:rPr>
          <w:rFonts w:ascii="Poppins" w:hAnsi="Poppins" w:cs="Poppins"/>
          <w:sz w:val="18"/>
          <w:szCs w:val="18"/>
        </w:rPr>
        <w:t xml:space="preserve"> Campaign. </w:t>
      </w:r>
    </w:p>
    <w:p w14:paraId="16EA34DA" w14:textId="77777777" w:rsidR="00DC01A4" w:rsidRPr="00012BE3" w:rsidRDefault="00DC01A4" w:rsidP="00EF4681">
      <w:pPr>
        <w:pStyle w:val="ListParagraph"/>
        <w:spacing w:after="0" w:line="240" w:lineRule="auto"/>
        <w:ind w:left="1800"/>
        <w:jc w:val="both"/>
        <w:rPr>
          <w:rFonts w:ascii="Poppins" w:hAnsi="Poppins" w:cs="Poppins"/>
          <w:sz w:val="18"/>
          <w:szCs w:val="18"/>
        </w:rPr>
      </w:pPr>
    </w:p>
    <w:p w14:paraId="21CD5C55" w14:textId="0832C4AD" w:rsidR="00887C93" w:rsidRPr="00012BE3" w:rsidRDefault="00887C93" w:rsidP="00667014">
      <w:pPr>
        <w:pStyle w:val="ListParagraph"/>
        <w:numPr>
          <w:ilvl w:val="0"/>
          <w:numId w:val="14"/>
        </w:numPr>
        <w:spacing w:after="0" w:line="240" w:lineRule="auto"/>
        <w:jc w:val="both"/>
        <w:rPr>
          <w:rFonts w:ascii="Poppins" w:hAnsi="Poppins" w:cs="Poppins"/>
          <w:b/>
          <w:sz w:val="18"/>
          <w:szCs w:val="18"/>
        </w:rPr>
      </w:pPr>
      <w:r w:rsidRPr="00012BE3">
        <w:rPr>
          <w:rFonts w:ascii="Poppins" w:hAnsi="Poppins" w:cs="Poppins"/>
          <w:b/>
          <w:sz w:val="18"/>
          <w:szCs w:val="18"/>
        </w:rPr>
        <w:t>OTHERS</w:t>
      </w:r>
    </w:p>
    <w:p w14:paraId="0A587AFF" w14:textId="77777777" w:rsidR="00C275D5" w:rsidRPr="00012BE3" w:rsidRDefault="00C275D5" w:rsidP="00667014">
      <w:pPr>
        <w:pStyle w:val="ListParagraph"/>
        <w:numPr>
          <w:ilvl w:val="1"/>
          <w:numId w:val="14"/>
        </w:numPr>
        <w:spacing w:after="0" w:line="240" w:lineRule="auto"/>
        <w:jc w:val="both"/>
        <w:rPr>
          <w:rFonts w:ascii="Poppins" w:hAnsi="Poppins" w:cs="Poppins"/>
          <w:sz w:val="18"/>
          <w:szCs w:val="18"/>
        </w:rPr>
      </w:pPr>
      <w:r w:rsidRPr="00012BE3">
        <w:rPr>
          <w:rFonts w:ascii="Poppins" w:hAnsi="Poppins" w:cs="Poppins"/>
          <w:sz w:val="18"/>
          <w:szCs w:val="18"/>
        </w:rPr>
        <w:t xml:space="preserve">Takaful Malaysia reserves the right to: </w:t>
      </w:r>
    </w:p>
    <w:p w14:paraId="7F732FBF" w14:textId="10CCE60D" w:rsidR="00C275D5" w:rsidRPr="00012BE3" w:rsidRDefault="00C275D5" w:rsidP="00667014">
      <w:pPr>
        <w:pStyle w:val="ListParagraph"/>
        <w:numPr>
          <w:ilvl w:val="2"/>
          <w:numId w:val="14"/>
        </w:numPr>
        <w:spacing w:after="0" w:line="240" w:lineRule="auto"/>
        <w:jc w:val="both"/>
        <w:rPr>
          <w:rFonts w:ascii="Poppins" w:hAnsi="Poppins" w:cs="Poppins"/>
          <w:sz w:val="18"/>
          <w:szCs w:val="18"/>
        </w:rPr>
      </w:pPr>
      <w:r w:rsidRPr="00012BE3">
        <w:rPr>
          <w:rFonts w:ascii="Poppins" w:hAnsi="Poppins" w:cs="Poppins"/>
          <w:sz w:val="18"/>
          <w:szCs w:val="18"/>
        </w:rPr>
        <w:t xml:space="preserve">disqualify any non-eligible Participants sole discretion from participating in </w:t>
      </w:r>
      <w:r w:rsidR="001E09BD" w:rsidRPr="00012BE3">
        <w:rPr>
          <w:rFonts w:ascii="Poppins" w:hAnsi="Poppins" w:cs="Poppins"/>
          <w:sz w:val="18"/>
          <w:szCs w:val="18"/>
        </w:rPr>
        <w:t>this Campaign</w:t>
      </w:r>
      <w:r w:rsidRPr="00012BE3">
        <w:rPr>
          <w:rFonts w:ascii="Poppins" w:hAnsi="Poppins" w:cs="Poppins"/>
          <w:sz w:val="18"/>
          <w:szCs w:val="18"/>
        </w:rPr>
        <w:t xml:space="preserve">; and </w:t>
      </w:r>
    </w:p>
    <w:p w14:paraId="00FBAB8D" w14:textId="5C1EA681" w:rsidR="00C275D5" w:rsidRPr="00012BE3" w:rsidRDefault="00C275D5" w:rsidP="00667014">
      <w:pPr>
        <w:pStyle w:val="ListParagraph"/>
        <w:numPr>
          <w:ilvl w:val="2"/>
          <w:numId w:val="14"/>
        </w:numPr>
        <w:spacing w:after="0" w:line="240" w:lineRule="auto"/>
        <w:jc w:val="both"/>
        <w:rPr>
          <w:rFonts w:ascii="Poppins" w:hAnsi="Poppins" w:cs="Poppins"/>
          <w:sz w:val="18"/>
          <w:szCs w:val="18"/>
        </w:rPr>
      </w:pPr>
      <w:r w:rsidRPr="00012BE3">
        <w:rPr>
          <w:rFonts w:ascii="Poppins" w:hAnsi="Poppins" w:cs="Poppins"/>
          <w:sz w:val="18"/>
          <w:szCs w:val="18"/>
        </w:rPr>
        <w:t xml:space="preserve">withdraw/cancel, suspend, extend or terminate </w:t>
      </w:r>
      <w:r w:rsidR="001E09BD" w:rsidRPr="00012BE3">
        <w:rPr>
          <w:rFonts w:ascii="Poppins" w:hAnsi="Poppins" w:cs="Poppins"/>
          <w:sz w:val="18"/>
          <w:szCs w:val="18"/>
        </w:rPr>
        <w:t>this Campaign</w:t>
      </w:r>
      <w:r w:rsidRPr="00012BE3">
        <w:rPr>
          <w:rFonts w:ascii="Poppins" w:hAnsi="Poppins" w:cs="Poppins"/>
          <w:sz w:val="18"/>
          <w:szCs w:val="18"/>
        </w:rPr>
        <w:t xml:space="preserve"> earlier in whole or in part, and/or to vary, supplement, add, delete, modify or amend the terms and conditions herein, wholly or in part, at its sole discretion, by way of posting on www.takaful-malaysia.com.my, or in other methods which Takaful Malaysia deems practical, by giving reasonable prior notice to the Participants on such addition, deletion or amendment of the </w:t>
      </w:r>
      <w:r w:rsidR="00F70914" w:rsidRPr="00012BE3">
        <w:rPr>
          <w:rFonts w:ascii="Poppins" w:hAnsi="Poppins" w:cs="Poppins"/>
          <w:sz w:val="18"/>
          <w:szCs w:val="18"/>
        </w:rPr>
        <w:t>T&amp;C</w:t>
      </w:r>
      <w:r w:rsidRPr="00012BE3">
        <w:rPr>
          <w:rFonts w:ascii="Poppins" w:hAnsi="Poppins" w:cs="Poppins"/>
          <w:sz w:val="18"/>
          <w:szCs w:val="18"/>
        </w:rPr>
        <w:t xml:space="preserve"> or termination of </w:t>
      </w:r>
      <w:r w:rsidR="001E09BD" w:rsidRPr="00012BE3">
        <w:rPr>
          <w:rFonts w:ascii="Poppins" w:hAnsi="Poppins" w:cs="Poppins"/>
          <w:sz w:val="18"/>
          <w:szCs w:val="18"/>
        </w:rPr>
        <w:t>this Campaign</w:t>
      </w:r>
      <w:r w:rsidRPr="00012BE3">
        <w:rPr>
          <w:rFonts w:ascii="Poppins" w:hAnsi="Poppins" w:cs="Poppins"/>
          <w:sz w:val="18"/>
          <w:szCs w:val="18"/>
        </w:rPr>
        <w:t xml:space="preserve">. </w:t>
      </w:r>
    </w:p>
    <w:p w14:paraId="51F0E8C2" w14:textId="3AD9BB0C" w:rsidR="00C275D5" w:rsidRPr="00012BE3" w:rsidRDefault="00C275D5" w:rsidP="00667014">
      <w:pPr>
        <w:pStyle w:val="ListParagraph"/>
        <w:numPr>
          <w:ilvl w:val="1"/>
          <w:numId w:val="14"/>
        </w:numPr>
        <w:spacing w:after="0" w:line="240" w:lineRule="auto"/>
        <w:jc w:val="both"/>
        <w:rPr>
          <w:rFonts w:ascii="Poppins" w:hAnsi="Poppins" w:cs="Poppins"/>
          <w:sz w:val="18"/>
          <w:szCs w:val="18"/>
        </w:rPr>
      </w:pPr>
      <w:r w:rsidRPr="00012BE3">
        <w:rPr>
          <w:rFonts w:ascii="Poppins" w:hAnsi="Poppins" w:cs="Poppins"/>
          <w:sz w:val="18"/>
          <w:szCs w:val="18"/>
        </w:rPr>
        <w:t xml:space="preserve">Takaful Malaysia and any of its officers, servants, employees, representatives and/or agents (including without limitation, any third-party service providers engaged by Takaful Malaysia for </w:t>
      </w:r>
      <w:r w:rsidR="001E09BD" w:rsidRPr="00012BE3">
        <w:rPr>
          <w:rFonts w:ascii="Poppins" w:hAnsi="Poppins" w:cs="Poppins"/>
          <w:sz w:val="18"/>
          <w:szCs w:val="18"/>
        </w:rPr>
        <w:t>this Campaign</w:t>
      </w:r>
      <w:r w:rsidRPr="00012BE3">
        <w:rPr>
          <w:rFonts w:ascii="Poppins" w:hAnsi="Poppins" w:cs="Poppins"/>
          <w:sz w:val="18"/>
          <w:szCs w:val="18"/>
        </w:rPr>
        <w:t xml:space="preserve">) shall not be liable and responsible for any direct, indirect, special or consequential loss, damage or injury in any manner whatsoever suffered or caused by </w:t>
      </w:r>
      <w:r w:rsidR="00F70914" w:rsidRPr="00012BE3">
        <w:rPr>
          <w:rFonts w:ascii="Poppins" w:hAnsi="Poppins" w:cs="Poppins"/>
          <w:sz w:val="18"/>
          <w:szCs w:val="18"/>
        </w:rPr>
        <w:t xml:space="preserve">the </w:t>
      </w:r>
      <w:r w:rsidRPr="00012BE3">
        <w:rPr>
          <w:rFonts w:ascii="Poppins" w:hAnsi="Poppins" w:cs="Poppins"/>
          <w:sz w:val="18"/>
          <w:szCs w:val="18"/>
        </w:rPr>
        <w:t>Participant</w:t>
      </w:r>
      <w:r w:rsidR="00F70914" w:rsidRPr="00012BE3">
        <w:rPr>
          <w:rFonts w:ascii="Poppins" w:hAnsi="Poppins" w:cs="Poppins"/>
          <w:sz w:val="18"/>
          <w:szCs w:val="18"/>
        </w:rPr>
        <w:t>s</w:t>
      </w:r>
      <w:r w:rsidRPr="00012BE3">
        <w:rPr>
          <w:rFonts w:ascii="Poppins" w:hAnsi="Poppins" w:cs="Poppins"/>
          <w:sz w:val="18"/>
          <w:szCs w:val="18"/>
        </w:rPr>
        <w:t xml:space="preserve"> (including but not limited to, loss of income, profits or goodwill) arising from or in connection with </w:t>
      </w:r>
      <w:r w:rsidR="001E09BD" w:rsidRPr="00012BE3">
        <w:rPr>
          <w:rFonts w:ascii="Poppins" w:hAnsi="Poppins" w:cs="Poppins"/>
          <w:sz w:val="18"/>
          <w:szCs w:val="18"/>
        </w:rPr>
        <w:t>this Campaign</w:t>
      </w:r>
      <w:r w:rsidR="00F70914" w:rsidRPr="00012BE3">
        <w:rPr>
          <w:rFonts w:ascii="Poppins" w:hAnsi="Poppins" w:cs="Poppins"/>
          <w:sz w:val="18"/>
          <w:szCs w:val="18"/>
        </w:rPr>
        <w:t xml:space="preserve"> and/or use of the Prizes</w:t>
      </w:r>
      <w:r w:rsidRPr="00012BE3">
        <w:rPr>
          <w:rFonts w:ascii="Poppins" w:hAnsi="Poppins" w:cs="Poppins"/>
          <w:sz w:val="18"/>
          <w:szCs w:val="18"/>
        </w:rPr>
        <w:t xml:space="preserve">; and any default of its obligation under </w:t>
      </w:r>
      <w:r w:rsidR="001E09BD" w:rsidRPr="00012BE3">
        <w:rPr>
          <w:rFonts w:ascii="Poppins" w:hAnsi="Poppins" w:cs="Poppins"/>
          <w:sz w:val="18"/>
          <w:szCs w:val="18"/>
        </w:rPr>
        <w:t>this Campaign</w:t>
      </w:r>
      <w:r w:rsidRPr="00012BE3">
        <w:rPr>
          <w:rFonts w:ascii="Poppins" w:hAnsi="Poppins" w:cs="Poppins"/>
          <w:sz w:val="18"/>
          <w:szCs w:val="18"/>
        </w:rPr>
        <w:t xml:space="preserve"> due to any force majeure event which include but not limited to acts of God, war, riot, lockout, industrial action, fire, flood, drought, storm</w:t>
      </w:r>
      <w:r w:rsidR="002051F4" w:rsidRPr="00012BE3">
        <w:rPr>
          <w:rFonts w:ascii="Poppins" w:hAnsi="Poppins" w:cs="Poppins"/>
          <w:sz w:val="18"/>
          <w:szCs w:val="18"/>
        </w:rPr>
        <w:t xml:space="preserve">, infectious disease outbreak (pandemic or epidemic) </w:t>
      </w:r>
      <w:r w:rsidRPr="00012BE3">
        <w:rPr>
          <w:rFonts w:ascii="Poppins" w:hAnsi="Poppins" w:cs="Poppins"/>
          <w:sz w:val="18"/>
          <w:szCs w:val="18"/>
        </w:rPr>
        <w:t xml:space="preserve">or any event beyond the reasonable control of Takaful Malaysia. </w:t>
      </w:r>
    </w:p>
    <w:p w14:paraId="221E3E96" w14:textId="7E475391" w:rsidR="00C275D5" w:rsidRPr="00012BE3" w:rsidRDefault="00F70914" w:rsidP="00667014">
      <w:pPr>
        <w:pStyle w:val="ListParagraph"/>
        <w:numPr>
          <w:ilvl w:val="1"/>
          <w:numId w:val="14"/>
        </w:numPr>
        <w:spacing w:after="0" w:line="240" w:lineRule="auto"/>
        <w:jc w:val="both"/>
        <w:rPr>
          <w:rFonts w:ascii="Poppins" w:hAnsi="Poppins" w:cs="Poppins"/>
          <w:sz w:val="18"/>
          <w:szCs w:val="18"/>
        </w:rPr>
      </w:pPr>
      <w:r w:rsidRPr="00012BE3">
        <w:rPr>
          <w:rFonts w:ascii="Poppins" w:hAnsi="Poppins" w:cs="Poppins"/>
          <w:sz w:val="18"/>
          <w:szCs w:val="18"/>
        </w:rPr>
        <w:t>The T&amp;C</w:t>
      </w:r>
      <w:r w:rsidR="00C275D5" w:rsidRPr="00012BE3">
        <w:rPr>
          <w:rFonts w:ascii="Poppins" w:hAnsi="Poppins" w:cs="Poppins"/>
          <w:sz w:val="18"/>
          <w:szCs w:val="18"/>
        </w:rPr>
        <w:t xml:space="preserve"> shall be governed by and construed under the Laws of Malaysia, and the Participants</w:t>
      </w:r>
      <w:r w:rsidR="00E728B3" w:rsidRPr="00012BE3">
        <w:rPr>
          <w:rFonts w:ascii="Poppins" w:hAnsi="Poppins" w:cs="Poppins"/>
          <w:sz w:val="18"/>
          <w:szCs w:val="18"/>
        </w:rPr>
        <w:t xml:space="preserve"> and the </w:t>
      </w:r>
      <w:r w:rsidR="00C275D5" w:rsidRPr="00012BE3">
        <w:rPr>
          <w:rFonts w:ascii="Poppins" w:hAnsi="Poppins" w:cs="Poppins"/>
          <w:sz w:val="18"/>
          <w:szCs w:val="18"/>
        </w:rPr>
        <w:t xml:space="preserve">Winners agree to submit to the exclusive jurisdiction of the Courts of Malaysia. </w:t>
      </w:r>
    </w:p>
    <w:p w14:paraId="0C783865" w14:textId="7931A5A5" w:rsidR="003D2068" w:rsidRPr="00012BE3" w:rsidRDefault="00C275D5" w:rsidP="00667014">
      <w:pPr>
        <w:pStyle w:val="ListParagraph"/>
        <w:numPr>
          <w:ilvl w:val="1"/>
          <w:numId w:val="14"/>
        </w:numPr>
        <w:spacing w:after="0" w:line="240" w:lineRule="auto"/>
        <w:jc w:val="both"/>
        <w:rPr>
          <w:rFonts w:ascii="Poppins" w:hAnsi="Poppins" w:cs="Poppins"/>
          <w:sz w:val="18"/>
          <w:szCs w:val="18"/>
        </w:rPr>
      </w:pPr>
      <w:r w:rsidRPr="00012BE3">
        <w:rPr>
          <w:rFonts w:ascii="Poppins" w:hAnsi="Poppins" w:cs="Poppins"/>
          <w:sz w:val="18"/>
          <w:szCs w:val="18"/>
        </w:rPr>
        <w:t xml:space="preserve">The invalidity, illegality or unenforceability of any terms hereunder shall not affect or impair the continuation in force of the remainder of the </w:t>
      </w:r>
      <w:r w:rsidR="00F70914" w:rsidRPr="00012BE3">
        <w:rPr>
          <w:rFonts w:ascii="Poppins" w:hAnsi="Poppins" w:cs="Poppins"/>
          <w:sz w:val="18"/>
          <w:szCs w:val="18"/>
        </w:rPr>
        <w:t xml:space="preserve">T&amp;C </w:t>
      </w:r>
      <w:r w:rsidRPr="00012BE3">
        <w:rPr>
          <w:rFonts w:ascii="Poppins" w:hAnsi="Poppins" w:cs="Poppins"/>
          <w:sz w:val="18"/>
          <w:szCs w:val="18"/>
        </w:rPr>
        <w:t xml:space="preserve">of </w:t>
      </w:r>
      <w:r w:rsidR="001E09BD" w:rsidRPr="00012BE3">
        <w:rPr>
          <w:rFonts w:ascii="Poppins" w:hAnsi="Poppins" w:cs="Poppins"/>
          <w:sz w:val="18"/>
          <w:szCs w:val="18"/>
        </w:rPr>
        <w:t>this Campaign</w:t>
      </w:r>
      <w:r w:rsidR="00D81E97" w:rsidRPr="00012BE3">
        <w:rPr>
          <w:rFonts w:ascii="Poppins" w:hAnsi="Poppins" w:cs="Poppins"/>
          <w:sz w:val="18"/>
          <w:szCs w:val="18"/>
        </w:rPr>
        <w:t>.</w:t>
      </w:r>
    </w:p>
    <w:p w14:paraId="7BAB3E96" w14:textId="75AC9DD0" w:rsidR="003D2068" w:rsidRPr="00012BE3" w:rsidRDefault="003D2068" w:rsidP="00AA0438">
      <w:pPr>
        <w:spacing w:after="0" w:line="240" w:lineRule="auto"/>
        <w:jc w:val="both"/>
        <w:rPr>
          <w:rFonts w:ascii="Poppins" w:hAnsi="Poppins" w:cs="Poppins"/>
          <w:i/>
          <w:sz w:val="18"/>
          <w:szCs w:val="18"/>
        </w:rPr>
      </w:pPr>
    </w:p>
    <w:p w14:paraId="7A2F258D" w14:textId="538BA9C8" w:rsidR="003D2068" w:rsidRPr="00DE31E8" w:rsidRDefault="003D2068" w:rsidP="00AA0438">
      <w:pPr>
        <w:spacing w:after="0" w:line="240" w:lineRule="auto"/>
        <w:jc w:val="both"/>
        <w:rPr>
          <w:rFonts w:ascii="Poppins" w:hAnsi="Poppins" w:cs="Poppins"/>
          <w:i/>
          <w:sz w:val="18"/>
          <w:szCs w:val="18"/>
        </w:rPr>
      </w:pPr>
      <w:r w:rsidRPr="00012BE3">
        <w:rPr>
          <w:rFonts w:ascii="Poppins" w:hAnsi="Poppins" w:cs="Poppins"/>
          <w:i/>
          <w:sz w:val="18"/>
          <w:szCs w:val="18"/>
        </w:rPr>
        <w:t>Notes: B</w:t>
      </w:r>
      <w:r w:rsidR="00093298" w:rsidRPr="00012BE3">
        <w:rPr>
          <w:rFonts w:ascii="Poppins" w:hAnsi="Poppins" w:cs="Poppins"/>
          <w:i/>
          <w:sz w:val="18"/>
          <w:szCs w:val="18"/>
        </w:rPr>
        <w:t>efore signing up</w:t>
      </w:r>
      <w:r w:rsidRPr="00012BE3">
        <w:rPr>
          <w:rFonts w:ascii="Poppins" w:hAnsi="Poppins" w:cs="Poppins"/>
          <w:i/>
          <w:sz w:val="18"/>
          <w:szCs w:val="18"/>
        </w:rPr>
        <w:t xml:space="preserve">/participating </w:t>
      </w:r>
      <w:r w:rsidR="00D81E97" w:rsidRPr="00012BE3">
        <w:rPr>
          <w:rFonts w:ascii="Poppins" w:hAnsi="Poppins" w:cs="Poppins"/>
          <w:i/>
          <w:sz w:val="18"/>
          <w:szCs w:val="18"/>
        </w:rPr>
        <w:t>in</w:t>
      </w:r>
      <w:r w:rsidR="00C64F78" w:rsidRPr="00012BE3">
        <w:rPr>
          <w:rFonts w:ascii="Poppins" w:hAnsi="Poppins" w:cs="Poppins"/>
          <w:i/>
          <w:sz w:val="18"/>
          <w:szCs w:val="18"/>
        </w:rPr>
        <w:t xml:space="preserve"> the </w:t>
      </w:r>
      <w:r w:rsidR="00941E66" w:rsidRPr="00012BE3">
        <w:rPr>
          <w:rFonts w:ascii="Poppins" w:hAnsi="Poppins" w:cs="Poppins"/>
          <w:i/>
          <w:sz w:val="18"/>
          <w:szCs w:val="18"/>
        </w:rPr>
        <w:t>Kaotim products</w:t>
      </w:r>
      <w:r w:rsidRPr="00012BE3">
        <w:rPr>
          <w:rFonts w:ascii="Poppins" w:hAnsi="Poppins" w:cs="Poppins"/>
          <w:i/>
          <w:sz w:val="18"/>
          <w:szCs w:val="18"/>
        </w:rPr>
        <w:t>, please refer to our product brochure, product disclosure sheet and certificate wording for more details.</w:t>
      </w:r>
    </w:p>
    <w:p w14:paraId="58E48607" w14:textId="1BED6A72" w:rsidR="003B0552" w:rsidRPr="004B11AB" w:rsidRDefault="003B0552" w:rsidP="00AA0438">
      <w:pPr>
        <w:spacing w:after="0" w:line="240" w:lineRule="auto"/>
        <w:jc w:val="both"/>
        <w:rPr>
          <w:rFonts w:ascii="Poppins" w:hAnsi="Poppins" w:cs="Poppins"/>
          <w:sz w:val="18"/>
          <w:szCs w:val="18"/>
        </w:rPr>
      </w:pPr>
    </w:p>
    <w:sectPr w:rsidR="003B0552" w:rsidRPr="004B11AB" w:rsidSect="00573FCB">
      <w:headerReference w:type="even" r:id="rId16"/>
      <w:headerReference w:type="default" r:id="rId17"/>
      <w:footerReference w:type="even" r:id="rId18"/>
      <w:footerReference w:type="default" r:id="rId19"/>
      <w:headerReference w:type="first" r:id="rId20"/>
      <w:footerReference w:type="first" r:id="rId21"/>
      <w:type w:val="continuous"/>
      <w:pgSz w:w="11906" w:h="16838"/>
      <w:pgMar w:top="1702" w:right="720" w:bottom="720" w:left="720" w:header="73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B69F4B" w14:textId="77777777" w:rsidR="00F425BB" w:rsidRDefault="00F425BB" w:rsidP="003B0552">
      <w:pPr>
        <w:spacing w:after="0" w:line="240" w:lineRule="auto"/>
      </w:pPr>
      <w:r>
        <w:separator/>
      </w:r>
    </w:p>
  </w:endnote>
  <w:endnote w:type="continuationSeparator" w:id="0">
    <w:p w14:paraId="0287951A" w14:textId="77777777" w:rsidR="00F425BB" w:rsidRDefault="00F425BB" w:rsidP="003B05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oppins">
    <w:altName w:val="Courier New"/>
    <w:panose1 w:val="00000500000000000000"/>
    <w:charset w:val="00"/>
    <w:family w:val="auto"/>
    <w:pitch w:val="variable"/>
    <w:sig w:usb0="00008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Times New Roman"/>
    <w:panose1 w:val="00000000000000000000"/>
    <w:charset w:val="00"/>
    <w:family w:val="auto"/>
    <w:pitch w:val="variable"/>
    <w:sig w:usb0="E00002FF" w:usb1="4000201B" w:usb2="00000028"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09B3B" w14:textId="77777777" w:rsidR="00B962F2" w:rsidRDefault="00B96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oppins" w:hAnsi="Poppins" w:cs="Poppins"/>
        <w:color w:val="767171" w:themeColor="background2" w:themeShade="80"/>
        <w:sz w:val="18"/>
        <w:szCs w:val="18"/>
      </w:rPr>
      <w:id w:val="-1883859709"/>
      <w:docPartObj>
        <w:docPartGallery w:val="Page Numbers (Bottom of Page)"/>
        <w:docPartUnique/>
      </w:docPartObj>
    </w:sdtPr>
    <w:sdtEndPr>
      <w:rPr>
        <w:noProof/>
      </w:rPr>
    </w:sdtEndPr>
    <w:sdtContent>
      <w:p w14:paraId="4A6BAEE5" w14:textId="4392F12F" w:rsidR="001A6A77" w:rsidRPr="00EF4681" w:rsidRDefault="00B94C57" w:rsidP="00FE19E2">
        <w:pPr>
          <w:pStyle w:val="Footer"/>
          <w:ind w:right="-166"/>
          <w:jc w:val="right"/>
          <w:rPr>
            <w:rFonts w:ascii="Poppins" w:hAnsi="Poppins" w:cs="Poppins"/>
            <w:color w:val="767171" w:themeColor="background2" w:themeShade="80"/>
            <w:sz w:val="18"/>
            <w:szCs w:val="18"/>
          </w:rPr>
        </w:pPr>
        <w:r w:rsidRPr="00EF4681">
          <w:rPr>
            <w:rFonts w:ascii="Poppins" w:hAnsi="Poppins" w:cs="Poppins"/>
            <w:color w:val="767171" w:themeColor="background2" w:themeShade="80"/>
            <w:sz w:val="18"/>
            <w:szCs w:val="18"/>
          </w:rPr>
          <w:t>T&amp;C/</w:t>
        </w:r>
        <w:r w:rsidR="000F76C0">
          <w:rPr>
            <w:rFonts w:ascii="Poppins" w:hAnsi="Poppins" w:cs="Poppins"/>
            <w:color w:val="767171" w:themeColor="background2" w:themeShade="80"/>
            <w:sz w:val="18"/>
            <w:szCs w:val="18"/>
          </w:rPr>
          <w:t>MiniWorriesBigRewards</w:t>
        </w:r>
        <w:r w:rsidRPr="00EF4681">
          <w:rPr>
            <w:rFonts w:ascii="Poppins" w:hAnsi="Poppins" w:cs="Poppins"/>
            <w:color w:val="767171" w:themeColor="background2" w:themeShade="80"/>
            <w:sz w:val="18"/>
            <w:szCs w:val="18"/>
          </w:rPr>
          <w:t>/</w:t>
        </w:r>
        <w:r w:rsidR="000F76C0">
          <w:rPr>
            <w:rFonts w:ascii="Poppins" w:hAnsi="Poppins" w:cs="Poppins"/>
            <w:color w:val="767171" w:themeColor="background2" w:themeShade="80"/>
            <w:sz w:val="18"/>
            <w:szCs w:val="18"/>
          </w:rPr>
          <w:t>6</w:t>
        </w:r>
        <w:r w:rsidRPr="00EF4681">
          <w:rPr>
            <w:rFonts w:ascii="Poppins" w:hAnsi="Poppins" w:cs="Poppins"/>
            <w:color w:val="767171" w:themeColor="background2" w:themeShade="80"/>
            <w:sz w:val="18"/>
            <w:szCs w:val="18"/>
          </w:rPr>
          <w:t>/202</w:t>
        </w:r>
        <w:r w:rsidR="00B23340">
          <w:rPr>
            <w:rFonts w:ascii="Poppins" w:hAnsi="Poppins" w:cs="Poppins"/>
            <w:color w:val="767171" w:themeColor="background2" w:themeShade="80"/>
            <w:sz w:val="18"/>
            <w:szCs w:val="18"/>
          </w:rPr>
          <w:t>5</w:t>
        </w:r>
        <w:r w:rsidRPr="00EF4681">
          <w:rPr>
            <w:rFonts w:ascii="Poppins" w:hAnsi="Poppins" w:cs="Poppins"/>
            <w:color w:val="767171" w:themeColor="background2" w:themeShade="80"/>
            <w:sz w:val="18"/>
            <w:szCs w:val="18"/>
          </w:rPr>
          <w:t xml:space="preserve"> </w:t>
        </w:r>
        <w:r w:rsidR="001A6A77" w:rsidRPr="00EF4681">
          <w:rPr>
            <w:rFonts w:ascii="Poppins" w:hAnsi="Poppins" w:cs="Poppins"/>
            <w:bCs/>
            <w:color w:val="767171" w:themeColor="background2" w:themeShade="80"/>
            <w:sz w:val="18"/>
            <w:szCs w:val="18"/>
          </w:rPr>
          <w:fldChar w:fldCharType="begin"/>
        </w:r>
        <w:r w:rsidR="001A6A77" w:rsidRPr="00EF4681">
          <w:rPr>
            <w:rFonts w:ascii="Poppins" w:hAnsi="Poppins" w:cs="Poppins"/>
            <w:bCs/>
            <w:color w:val="767171" w:themeColor="background2" w:themeShade="80"/>
            <w:sz w:val="18"/>
            <w:szCs w:val="18"/>
          </w:rPr>
          <w:instrText xml:space="preserve"> PAGE  \* Arabic  \* MERGEFORMAT </w:instrText>
        </w:r>
        <w:r w:rsidR="001A6A77" w:rsidRPr="00EF4681">
          <w:rPr>
            <w:rFonts w:ascii="Poppins" w:hAnsi="Poppins" w:cs="Poppins"/>
            <w:bCs/>
            <w:color w:val="767171" w:themeColor="background2" w:themeShade="80"/>
            <w:sz w:val="18"/>
            <w:szCs w:val="18"/>
          </w:rPr>
          <w:fldChar w:fldCharType="separate"/>
        </w:r>
        <w:r w:rsidR="00B962F2">
          <w:rPr>
            <w:rFonts w:ascii="Poppins" w:hAnsi="Poppins" w:cs="Poppins"/>
            <w:bCs/>
            <w:noProof/>
            <w:color w:val="767171" w:themeColor="background2" w:themeShade="80"/>
            <w:sz w:val="18"/>
            <w:szCs w:val="18"/>
          </w:rPr>
          <w:t>2</w:t>
        </w:r>
        <w:r w:rsidR="001A6A77" w:rsidRPr="00EF4681">
          <w:rPr>
            <w:rFonts w:ascii="Poppins" w:hAnsi="Poppins" w:cs="Poppins"/>
            <w:bCs/>
            <w:color w:val="767171" w:themeColor="background2" w:themeShade="80"/>
            <w:sz w:val="18"/>
            <w:szCs w:val="18"/>
          </w:rPr>
          <w:fldChar w:fldCharType="end"/>
        </w:r>
        <w:r w:rsidR="001A6A77" w:rsidRPr="00EF4681">
          <w:rPr>
            <w:rFonts w:ascii="Poppins" w:hAnsi="Poppins" w:cs="Poppins"/>
            <w:color w:val="767171" w:themeColor="background2" w:themeShade="80"/>
            <w:sz w:val="18"/>
            <w:szCs w:val="18"/>
          </w:rPr>
          <w:t xml:space="preserve"> </w:t>
        </w:r>
        <w:r w:rsidR="00B5280D" w:rsidRPr="00EF4681">
          <w:rPr>
            <w:rFonts w:ascii="Poppins" w:hAnsi="Poppins" w:cs="Poppins"/>
            <w:color w:val="767171" w:themeColor="background2" w:themeShade="80"/>
            <w:sz w:val="18"/>
            <w:szCs w:val="18"/>
          </w:rPr>
          <w:t>/</w:t>
        </w:r>
        <w:r w:rsidR="001A6A77" w:rsidRPr="00EF4681">
          <w:rPr>
            <w:rFonts w:ascii="Poppins" w:hAnsi="Poppins" w:cs="Poppins"/>
            <w:color w:val="767171" w:themeColor="background2" w:themeShade="80"/>
            <w:sz w:val="18"/>
            <w:szCs w:val="18"/>
          </w:rPr>
          <w:t xml:space="preserve"> </w:t>
        </w:r>
        <w:r w:rsidR="001A6A77" w:rsidRPr="00EF4681">
          <w:rPr>
            <w:rFonts w:ascii="Poppins" w:hAnsi="Poppins" w:cs="Poppins"/>
            <w:bCs/>
            <w:color w:val="767171" w:themeColor="background2" w:themeShade="80"/>
            <w:sz w:val="18"/>
            <w:szCs w:val="18"/>
          </w:rPr>
          <w:fldChar w:fldCharType="begin"/>
        </w:r>
        <w:r w:rsidR="001A6A77" w:rsidRPr="00EF4681">
          <w:rPr>
            <w:rFonts w:ascii="Poppins" w:hAnsi="Poppins" w:cs="Poppins"/>
            <w:bCs/>
            <w:color w:val="767171" w:themeColor="background2" w:themeShade="80"/>
            <w:sz w:val="18"/>
            <w:szCs w:val="18"/>
          </w:rPr>
          <w:instrText xml:space="preserve"> NUMPAGES  \* Arabic  \* MERGEFORMAT </w:instrText>
        </w:r>
        <w:r w:rsidR="001A6A77" w:rsidRPr="00EF4681">
          <w:rPr>
            <w:rFonts w:ascii="Poppins" w:hAnsi="Poppins" w:cs="Poppins"/>
            <w:bCs/>
            <w:color w:val="767171" w:themeColor="background2" w:themeShade="80"/>
            <w:sz w:val="18"/>
            <w:szCs w:val="18"/>
          </w:rPr>
          <w:fldChar w:fldCharType="separate"/>
        </w:r>
        <w:r w:rsidR="00B962F2">
          <w:rPr>
            <w:rFonts w:ascii="Poppins" w:hAnsi="Poppins" w:cs="Poppins"/>
            <w:bCs/>
            <w:noProof/>
            <w:color w:val="767171" w:themeColor="background2" w:themeShade="80"/>
            <w:sz w:val="18"/>
            <w:szCs w:val="18"/>
          </w:rPr>
          <w:t>3</w:t>
        </w:r>
        <w:r w:rsidR="001A6A77" w:rsidRPr="00EF4681">
          <w:rPr>
            <w:rFonts w:ascii="Poppins" w:hAnsi="Poppins" w:cs="Poppins"/>
            <w:bCs/>
            <w:color w:val="767171" w:themeColor="background2" w:themeShade="80"/>
            <w:sz w:val="18"/>
            <w:szCs w:val="18"/>
          </w:rPr>
          <w:fldChar w:fldCharType="end"/>
        </w:r>
      </w:p>
    </w:sdtContent>
  </w:sdt>
  <w:p w14:paraId="5DD8C2FC" w14:textId="77777777" w:rsidR="001A6A77" w:rsidRDefault="001A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C877A" w14:textId="77777777" w:rsidR="00B962F2" w:rsidRDefault="00B962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1709D" w14:textId="77777777" w:rsidR="00F425BB" w:rsidRDefault="00F425BB" w:rsidP="003B0552">
      <w:pPr>
        <w:spacing w:after="0" w:line="240" w:lineRule="auto"/>
      </w:pPr>
      <w:r>
        <w:separator/>
      </w:r>
    </w:p>
  </w:footnote>
  <w:footnote w:type="continuationSeparator" w:id="0">
    <w:p w14:paraId="0E413C4E" w14:textId="77777777" w:rsidR="00F425BB" w:rsidRDefault="00F425BB" w:rsidP="003B05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F48FC" w14:textId="77777777" w:rsidR="00B962F2" w:rsidRDefault="00B96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D349E" w14:textId="606E57D9" w:rsidR="001A6A77" w:rsidRDefault="006E144B">
    <w:pPr>
      <w:pStyle w:val="Header"/>
    </w:pPr>
    <w:bookmarkStart w:id="0" w:name="_GoBack"/>
    <w:r>
      <w:rPr>
        <w:noProof/>
        <w:lang w:eastAsia="en-MY"/>
      </w:rPr>
      <w:drawing>
        <wp:anchor distT="0" distB="0" distL="114300" distR="114300" simplePos="0" relativeHeight="251658240" behindDoc="1" locked="0" layoutInCell="1" allowOverlap="1" wp14:anchorId="40CA4E71" wp14:editId="70060108">
          <wp:simplePos x="0" y="0"/>
          <wp:positionH relativeFrom="margin">
            <wp:posOffset>-451485</wp:posOffset>
          </wp:positionH>
          <wp:positionV relativeFrom="page">
            <wp:posOffset>5715</wp:posOffset>
          </wp:positionV>
          <wp:extent cx="7548880" cy="106787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cument Template.jpg"/>
                  <pic:cNvPicPr/>
                </pic:nvPicPr>
                <pic:blipFill>
                  <a:blip r:embed="rId1">
                    <a:extLst>
                      <a:ext uri="{28A0092B-C50C-407E-A947-70E740481C1C}">
                        <a14:useLocalDpi xmlns:a14="http://schemas.microsoft.com/office/drawing/2010/main" val="0"/>
                      </a:ext>
                    </a:extLst>
                  </a:blip>
                  <a:stretch>
                    <a:fillRect/>
                  </a:stretch>
                </pic:blipFill>
                <pic:spPr>
                  <a:xfrm>
                    <a:off x="0" y="0"/>
                    <a:ext cx="7548880" cy="10678795"/>
                  </a:xfrm>
                  <a:prstGeom prst="rect">
                    <a:avLst/>
                  </a:prstGeom>
                </pic:spPr>
              </pic:pic>
            </a:graphicData>
          </a:graphic>
          <wp14:sizeRelH relativeFrom="page">
            <wp14:pctWidth>0</wp14:pctWidth>
          </wp14:sizeRelH>
          <wp14:sizeRelV relativeFrom="page">
            <wp14:pctHeight>0</wp14:pctHeight>
          </wp14:sizeRelV>
        </wp:anchor>
      </w:drawing>
    </w:r>
    <w:bookmarkEnd w:id="0"/>
    <w:r w:rsidR="001A6A77">
      <w:rPr>
        <w:noProof/>
        <w:lang w:eastAsia="en-MY"/>
      </w:rPr>
      <mc:AlternateContent>
        <mc:Choice Requires="wps">
          <w:drawing>
            <wp:anchor distT="45720" distB="45720" distL="114300" distR="114300" simplePos="0" relativeHeight="251660288" behindDoc="0" locked="0" layoutInCell="1" allowOverlap="1" wp14:anchorId="6AA9438F" wp14:editId="37FB4981">
              <wp:simplePos x="0" y="0"/>
              <wp:positionH relativeFrom="margin">
                <wp:posOffset>3314700</wp:posOffset>
              </wp:positionH>
              <wp:positionV relativeFrom="page">
                <wp:posOffset>101600</wp:posOffset>
              </wp:positionV>
              <wp:extent cx="3657600" cy="6985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698500"/>
                      </a:xfrm>
                      <a:prstGeom prst="rect">
                        <a:avLst/>
                      </a:prstGeom>
                      <a:noFill/>
                      <a:ln w="9525">
                        <a:noFill/>
                        <a:miter lim="800000"/>
                        <a:headEnd/>
                        <a:tailEnd/>
                      </a:ln>
                    </wps:spPr>
                    <wps:txbx>
                      <w:txbxContent>
                        <w:p w14:paraId="41703CAC" w14:textId="77777777" w:rsidR="00B94C57" w:rsidRPr="00EF4681" w:rsidRDefault="00B94C57" w:rsidP="00B94C57">
                          <w:pPr>
                            <w:autoSpaceDE w:val="0"/>
                            <w:autoSpaceDN w:val="0"/>
                            <w:adjustRightInd w:val="0"/>
                            <w:spacing w:after="0" w:line="240" w:lineRule="auto"/>
                            <w:jc w:val="right"/>
                            <w:rPr>
                              <w:rFonts w:ascii="Poppins" w:hAnsi="Poppins" w:cs="Poppins"/>
                              <w:b/>
                              <w:bCs/>
                              <w:color w:val="636467"/>
                              <w:sz w:val="20"/>
                              <w:szCs w:val="20"/>
                            </w:rPr>
                          </w:pPr>
                          <w:r w:rsidRPr="00EF4681">
                            <w:rPr>
                              <w:rFonts w:ascii="Poppins" w:hAnsi="Poppins" w:cs="Poppins"/>
                              <w:b/>
                              <w:bCs/>
                              <w:color w:val="636467"/>
                              <w:sz w:val="20"/>
                              <w:szCs w:val="20"/>
                            </w:rPr>
                            <w:t>Terms &amp; Conditions</w:t>
                          </w:r>
                        </w:p>
                        <w:p w14:paraId="567A878D" w14:textId="6F340A09" w:rsidR="00FD0239" w:rsidRPr="00057B32" w:rsidRDefault="000F76C0" w:rsidP="00FD0239">
                          <w:pPr>
                            <w:autoSpaceDE w:val="0"/>
                            <w:autoSpaceDN w:val="0"/>
                            <w:adjustRightInd w:val="0"/>
                            <w:spacing w:after="0" w:line="240" w:lineRule="auto"/>
                            <w:jc w:val="right"/>
                            <w:rPr>
                              <w:rFonts w:ascii="Poppins" w:hAnsi="Poppins" w:cs="Poppins"/>
                              <w:b/>
                              <w:bCs/>
                              <w:color w:val="00803E"/>
                              <w:sz w:val="20"/>
                              <w:szCs w:val="20"/>
                            </w:rPr>
                          </w:pPr>
                          <w:r w:rsidRPr="00057B32">
                            <w:rPr>
                              <w:rFonts w:ascii="Poppins" w:hAnsi="Poppins" w:cs="Poppins"/>
                              <w:b/>
                              <w:bCs/>
                              <w:color w:val="00803E"/>
                              <w:sz w:val="20"/>
                              <w:szCs w:val="20"/>
                            </w:rPr>
                            <w:t>Mini Worries, Big Rewards</w:t>
                          </w:r>
                        </w:p>
                        <w:p w14:paraId="69699C33" w14:textId="47891F93" w:rsidR="001A6A77" w:rsidRPr="00F129BC" w:rsidRDefault="00057B32" w:rsidP="00C90CC3">
                          <w:pPr>
                            <w:jc w:val="right"/>
                            <w:rPr>
                              <w:rFonts w:ascii="Open Sans" w:hAnsi="Open Sans" w:cs="Open Sans"/>
                              <w:sz w:val="16"/>
                            </w:rPr>
                          </w:pPr>
                          <w:r>
                            <w:rPr>
                              <w:rFonts w:ascii="Poppins" w:hAnsi="Poppins" w:cs="Poppins"/>
                              <w:b/>
                              <w:bCs/>
                              <w:color w:val="00803E"/>
                              <w:sz w:val="20"/>
                              <w:szCs w:val="20"/>
                            </w:rPr>
                            <w:t>1 June 2025 – 31 August</w:t>
                          </w:r>
                          <w:r w:rsidR="00004734">
                            <w:rPr>
                              <w:rFonts w:ascii="Poppins" w:hAnsi="Poppins" w:cs="Poppins"/>
                              <w:b/>
                              <w:bCs/>
                              <w:color w:val="00803E"/>
                              <w:sz w:val="20"/>
                              <w:szCs w:val="20"/>
                            </w:rPr>
                            <w:t xml:space="preserve"> 2025</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AA9438F" id="_x0000_t202" coordsize="21600,21600" o:spt="202" path="m,l,21600r21600,l21600,xe">
              <v:stroke joinstyle="miter"/>
              <v:path gradientshapeok="t" o:connecttype="rect"/>
            </v:shapetype>
            <v:shape id="Text Box 2" o:spid="_x0000_s1026" type="#_x0000_t202" style="position:absolute;margin-left:261pt;margin-top:8pt;width:4in;height: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" filled="f" stroked="f">
              <v:textbox>
                <w:txbxContent>
                  <w:p w14:paraId="41703CAC" w14:textId="77777777" w:rsidR="00B94C57" w:rsidRPr="00EF4681" w:rsidRDefault="00B94C57" w:rsidP="00B94C57">
                    <w:pPr>
                      <w:autoSpaceDE w:val="0"/>
                      <w:autoSpaceDN w:val="0"/>
                      <w:adjustRightInd w:val="0"/>
                      <w:spacing w:after="0" w:line="240" w:lineRule="auto"/>
                      <w:jc w:val="right"/>
                      <w:rPr>
                        <w:rFonts w:ascii="Poppins" w:hAnsi="Poppins" w:cs="Poppins"/>
                        <w:b/>
                        <w:bCs/>
                        <w:color w:val="636467"/>
                        <w:sz w:val="20"/>
                        <w:szCs w:val="20"/>
                      </w:rPr>
                    </w:pPr>
                    <w:r w:rsidRPr="00EF4681">
                      <w:rPr>
                        <w:rFonts w:ascii="Poppins" w:hAnsi="Poppins" w:cs="Poppins"/>
                        <w:b/>
                        <w:bCs/>
                        <w:color w:val="636467"/>
                        <w:sz w:val="20"/>
                        <w:szCs w:val="20"/>
                      </w:rPr>
                      <w:t>Terms &amp; Conditions</w:t>
                    </w:r>
                  </w:p>
                  <w:p w14:paraId="567A878D" w14:textId="6F340A09" w:rsidR="00FD0239" w:rsidRPr="00057B32" w:rsidRDefault="000F76C0" w:rsidP="00FD0239">
                    <w:pPr>
                      <w:autoSpaceDE w:val="0"/>
                      <w:autoSpaceDN w:val="0"/>
                      <w:adjustRightInd w:val="0"/>
                      <w:spacing w:after="0" w:line="240" w:lineRule="auto"/>
                      <w:jc w:val="right"/>
                      <w:rPr>
                        <w:rFonts w:ascii="Poppins" w:hAnsi="Poppins" w:cs="Poppins"/>
                        <w:b/>
                        <w:bCs/>
                        <w:color w:val="00803E"/>
                        <w:sz w:val="20"/>
                        <w:szCs w:val="20"/>
                      </w:rPr>
                    </w:pPr>
                    <w:r w:rsidRPr="00057B32">
                      <w:rPr>
                        <w:rFonts w:ascii="Poppins" w:hAnsi="Poppins" w:cs="Poppins"/>
                        <w:b/>
                        <w:bCs/>
                        <w:color w:val="00803E"/>
                        <w:sz w:val="20"/>
                        <w:szCs w:val="20"/>
                      </w:rPr>
                      <w:t>Mini Worries, Big Rewards</w:t>
                    </w:r>
                  </w:p>
                  <w:p w14:paraId="69699C33" w14:textId="47891F93" w:rsidR="001A6A77" w:rsidRPr="00F129BC" w:rsidRDefault="00057B32" w:rsidP="00C90CC3">
                    <w:pPr>
                      <w:jc w:val="right"/>
                      <w:rPr>
                        <w:rFonts w:ascii="Open Sans" w:hAnsi="Open Sans" w:cs="Open Sans"/>
                        <w:sz w:val="16"/>
                      </w:rPr>
                    </w:pPr>
                    <w:r>
                      <w:rPr>
                        <w:rFonts w:ascii="Poppins" w:hAnsi="Poppins" w:cs="Poppins"/>
                        <w:b/>
                        <w:bCs/>
                        <w:color w:val="00803E"/>
                        <w:sz w:val="20"/>
                        <w:szCs w:val="20"/>
                      </w:rPr>
                      <w:t>1 June 2025 – 31 August</w:t>
                    </w:r>
                    <w:r w:rsidR="00004734">
                      <w:rPr>
                        <w:rFonts w:ascii="Poppins" w:hAnsi="Poppins" w:cs="Poppins"/>
                        <w:b/>
                        <w:bCs/>
                        <w:color w:val="00803E"/>
                        <w:sz w:val="20"/>
                        <w:szCs w:val="20"/>
                      </w:rPr>
                      <w:t xml:space="preserve"> 2025</w:t>
                    </w:r>
                  </w:p>
                </w:txbxContent>
              </v:textbox>
              <w10:wrap type="square"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2B807" w14:textId="77777777" w:rsidR="00B962F2" w:rsidRDefault="00B962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71D97"/>
    <w:multiLevelType w:val="multilevel"/>
    <w:tmpl w:val="E2E061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281402D"/>
    <w:multiLevelType w:val="hybridMultilevel"/>
    <w:tmpl w:val="86B2D60C"/>
    <w:lvl w:ilvl="0" w:tplc="4409001B">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2" w15:restartNumberingAfterBreak="0">
    <w:nsid w:val="039A4907"/>
    <w:multiLevelType w:val="hybridMultilevel"/>
    <w:tmpl w:val="B596B78C"/>
    <w:lvl w:ilvl="0" w:tplc="44090019">
      <w:start w:val="1"/>
      <w:numFmt w:val="lowerLetter"/>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15:restartNumberingAfterBreak="0">
    <w:nsid w:val="098C02A0"/>
    <w:multiLevelType w:val="hybridMultilevel"/>
    <w:tmpl w:val="D6A4E010"/>
    <w:lvl w:ilvl="0" w:tplc="44090013">
      <w:start w:val="1"/>
      <w:numFmt w:val="upperRoman"/>
      <w:lvlText w:val="%1."/>
      <w:lvlJc w:val="righ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4" w15:restartNumberingAfterBreak="0">
    <w:nsid w:val="0A9F2004"/>
    <w:multiLevelType w:val="multilevel"/>
    <w:tmpl w:val="4C4A1668"/>
    <w:lvl w:ilvl="0">
      <w:start w:val="1"/>
      <w:numFmt w:val="decimal"/>
      <w:lvlText w:val="%1)"/>
      <w:lvlJc w:val="left"/>
      <w:pPr>
        <w:ind w:left="720" w:hanging="360"/>
      </w:pPr>
      <w:rPr>
        <w:rFonts w:hint="default"/>
        <w:b/>
      </w:rPr>
    </w:lvl>
    <w:lvl w:ilvl="1">
      <w:start w:val="1"/>
      <w:numFmt w:val="lowerRoman"/>
      <w:lvlText w:val="%2."/>
      <w:lvlJc w:val="right"/>
      <w:pPr>
        <w:ind w:left="1080" w:hanging="360"/>
      </w:pPr>
      <w:rPr>
        <w:rFonts w:hint="default"/>
      </w:rPr>
    </w:lvl>
    <w:lvl w:ilvl="2">
      <w:start w:val="1"/>
      <w:numFmt w:val="lowerLetter"/>
      <w:lvlText w:val="%3."/>
      <w:lvlJc w:val="left"/>
      <w:pPr>
        <w:ind w:left="1800" w:hanging="720"/>
      </w:pPr>
      <w:rPr>
        <w:rFonts w:ascii="Poppins" w:eastAsia="Times New Roman" w:hAnsi="Poppins" w:cs="Poppins"/>
      </w:rPr>
    </w:lvl>
    <w:lvl w:ilvl="3">
      <w:start w:val="1"/>
      <w:numFmt w:val="lowerLetter"/>
      <w:lvlText w:val="%4."/>
      <w:lvlJc w:val="left"/>
      <w:pPr>
        <w:ind w:left="2160" w:hanging="720"/>
      </w:pPr>
      <w:rPr>
        <w:rFonts w:ascii="Poppins" w:eastAsia="Times New Roman" w:hAnsi="Poppins" w:cs="Poppin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5" w15:restartNumberingAfterBreak="0">
    <w:nsid w:val="0C7E64E8"/>
    <w:multiLevelType w:val="multilevel"/>
    <w:tmpl w:val="C7769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F679A"/>
    <w:multiLevelType w:val="hybridMultilevel"/>
    <w:tmpl w:val="C1FA1838"/>
    <w:lvl w:ilvl="0" w:tplc="4409001B">
      <w:start w:val="1"/>
      <w:numFmt w:val="lowerRoman"/>
      <w:lvlText w:val="%1."/>
      <w:lvlJc w:val="right"/>
      <w:pPr>
        <w:ind w:left="720" w:hanging="360"/>
      </w:pPr>
    </w:lvl>
    <w:lvl w:ilvl="1" w:tplc="4409001B">
      <w:start w:val="1"/>
      <w:numFmt w:val="lowerRoman"/>
      <w:lvlText w:val="%2."/>
      <w:lvlJc w:val="right"/>
      <w:pPr>
        <w:ind w:left="1440" w:hanging="360"/>
      </w:pPr>
    </w:lvl>
    <w:lvl w:ilvl="2" w:tplc="4409001B">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8FD5083"/>
    <w:multiLevelType w:val="hybridMultilevel"/>
    <w:tmpl w:val="E772B550"/>
    <w:lvl w:ilvl="0" w:tplc="44090019">
      <w:start w:val="1"/>
      <w:numFmt w:val="lowerLetter"/>
      <w:lvlText w:val="%1."/>
      <w:lvlJc w:val="left"/>
      <w:pPr>
        <w:ind w:left="3479" w:hanging="360"/>
      </w:pPr>
    </w:lvl>
    <w:lvl w:ilvl="1" w:tplc="44090019" w:tentative="1">
      <w:start w:val="1"/>
      <w:numFmt w:val="lowerLetter"/>
      <w:lvlText w:val="%2."/>
      <w:lvlJc w:val="left"/>
      <w:pPr>
        <w:ind w:left="4199" w:hanging="360"/>
      </w:pPr>
    </w:lvl>
    <w:lvl w:ilvl="2" w:tplc="4409001B" w:tentative="1">
      <w:start w:val="1"/>
      <w:numFmt w:val="lowerRoman"/>
      <w:lvlText w:val="%3."/>
      <w:lvlJc w:val="right"/>
      <w:pPr>
        <w:ind w:left="4919" w:hanging="180"/>
      </w:pPr>
    </w:lvl>
    <w:lvl w:ilvl="3" w:tplc="4409000F" w:tentative="1">
      <w:start w:val="1"/>
      <w:numFmt w:val="decimal"/>
      <w:lvlText w:val="%4."/>
      <w:lvlJc w:val="left"/>
      <w:pPr>
        <w:ind w:left="5639" w:hanging="360"/>
      </w:pPr>
    </w:lvl>
    <w:lvl w:ilvl="4" w:tplc="44090019" w:tentative="1">
      <w:start w:val="1"/>
      <w:numFmt w:val="lowerLetter"/>
      <w:lvlText w:val="%5."/>
      <w:lvlJc w:val="left"/>
      <w:pPr>
        <w:ind w:left="6359" w:hanging="360"/>
      </w:pPr>
    </w:lvl>
    <w:lvl w:ilvl="5" w:tplc="4409001B" w:tentative="1">
      <w:start w:val="1"/>
      <w:numFmt w:val="lowerRoman"/>
      <w:lvlText w:val="%6."/>
      <w:lvlJc w:val="right"/>
      <w:pPr>
        <w:ind w:left="7079" w:hanging="180"/>
      </w:pPr>
    </w:lvl>
    <w:lvl w:ilvl="6" w:tplc="4409000F" w:tentative="1">
      <w:start w:val="1"/>
      <w:numFmt w:val="decimal"/>
      <w:lvlText w:val="%7."/>
      <w:lvlJc w:val="left"/>
      <w:pPr>
        <w:ind w:left="7799" w:hanging="360"/>
      </w:pPr>
    </w:lvl>
    <w:lvl w:ilvl="7" w:tplc="44090019" w:tentative="1">
      <w:start w:val="1"/>
      <w:numFmt w:val="lowerLetter"/>
      <w:lvlText w:val="%8."/>
      <w:lvlJc w:val="left"/>
      <w:pPr>
        <w:ind w:left="8519" w:hanging="360"/>
      </w:pPr>
    </w:lvl>
    <w:lvl w:ilvl="8" w:tplc="4409001B" w:tentative="1">
      <w:start w:val="1"/>
      <w:numFmt w:val="lowerRoman"/>
      <w:lvlText w:val="%9."/>
      <w:lvlJc w:val="right"/>
      <w:pPr>
        <w:ind w:left="9239" w:hanging="180"/>
      </w:pPr>
    </w:lvl>
  </w:abstractNum>
  <w:abstractNum w:abstractNumId="8" w15:restartNumberingAfterBreak="0">
    <w:nsid w:val="1B6A6FBA"/>
    <w:multiLevelType w:val="hybridMultilevel"/>
    <w:tmpl w:val="EF2CF49E"/>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15:restartNumberingAfterBreak="0">
    <w:nsid w:val="1C50711E"/>
    <w:multiLevelType w:val="hybridMultilevel"/>
    <w:tmpl w:val="AB44EB18"/>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2AF434B"/>
    <w:multiLevelType w:val="hybridMultilevel"/>
    <w:tmpl w:val="C184563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305291F"/>
    <w:multiLevelType w:val="hybridMultilevel"/>
    <w:tmpl w:val="755A5E1C"/>
    <w:lvl w:ilvl="0" w:tplc="3A6E06D4">
      <w:start w:val="2"/>
      <w:numFmt w:val="lowerRoman"/>
      <w:lvlText w:val="%1."/>
      <w:lvlJc w:val="righ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2" w15:restartNumberingAfterBreak="0">
    <w:nsid w:val="2BDA7C63"/>
    <w:multiLevelType w:val="hybridMultilevel"/>
    <w:tmpl w:val="5BE00F4A"/>
    <w:lvl w:ilvl="0" w:tplc="4409001B">
      <w:start w:val="1"/>
      <w:numFmt w:val="lowerRoman"/>
      <w:lvlText w:val="%1."/>
      <w:lvlJc w:val="right"/>
      <w:pPr>
        <w:ind w:left="1440" w:hanging="360"/>
      </w:p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13" w15:restartNumberingAfterBreak="0">
    <w:nsid w:val="2CDB7F60"/>
    <w:multiLevelType w:val="hybridMultilevel"/>
    <w:tmpl w:val="A60A7772"/>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33033854"/>
    <w:multiLevelType w:val="hybridMultilevel"/>
    <w:tmpl w:val="7A94041E"/>
    <w:lvl w:ilvl="0" w:tplc="44090013">
      <w:start w:val="1"/>
      <w:numFmt w:val="upp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5A12FC7"/>
    <w:multiLevelType w:val="hybridMultilevel"/>
    <w:tmpl w:val="4274E8C2"/>
    <w:lvl w:ilvl="0" w:tplc="A0BCB480">
      <w:start w:val="1"/>
      <w:numFmt w:val="bullet"/>
      <w:lvlText w:val="-"/>
      <w:lvlJc w:val="left"/>
      <w:pPr>
        <w:ind w:left="1888" w:hanging="360"/>
      </w:pPr>
      <w:rPr>
        <w:rFonts w:ascii="Open Sans" w:eastAsia="Times New Roman" w:hAnsi="Open Sans" w:cs="Open Sans" w:hint="default"/>
      </w:rPr>
    </w:lvl>
    <w:lvl w:ilvl="1" w:tplc="44090003" w:tentative="1">
      <w:start w:val="1"/>
      <w:numFmt w:val="bullet"/>
      <w:lvlText w:val="o"/>
      <w:lvlJc w:val="left"/>
      <w:pPr>
        <w:ind w:left="2608" w:hanging="360"/>
      </w:pPr>
      <w:rPr>
        <w:rFonts w:ascii="Courier New" w:hAnsi="Courier New" w:cs="Courier New" w:hint="default"/>
      </w:rPr>
    </w:lvl>
    <w:lvl w:ilvl="2" w:tplc="44090005" w:tentative="1">
      <w:start w:val="1"/>
      <w:numFmt w:val="bullet"/>
      <w:lvlText w:val=""/>
      <w:lvlJc w:val="left"/>
      <w:pPr>
        <w:ind w:left="3328" w:hanging="360"/>
      </w:pPr>
      <w:rPr>
        <w:rFonts w:ascii="Wingdings" w:hAnsi="Wingdings" w:hint="default"/>
      </w:rPr>
    </w:lvl>
    <w:lvl w:ilvl="3" w:tplc="44090001" w:tentative="1">
      <w:start w:val="1"/>
      <w:numFmt w:val="bullet"/>
      <w:lvlText w:val=""/>
      <w:lvlJc w:val="left"/>
      <w:pPr>
        <w:ind w:left="4048" w:hanging="360"/>
      </w:pPr>
      <w:rPr>
        <w:rFonts w:ascii="Symbol" w:hAnsi="Symbol" w:hint="default"/>
      </w:rPr>
    </w:lvl>
    <w:lvl w:ilvl="4" w:tplc="44090003" w:tentative="1">
      <w:start w:val="1"/>
      <w:numFmt w:val="bullet"/>
      <w:lvlText w:val="o"/>
      <w:lvlJc w:val="left"/>
      <w:pPr>
        <w:ind w:left="4768" w:hanging="360"/>
      </w:pPr>
      <w:rPr>
        <w:rFonts w:ascii="Courier New" w:hAnsi="Courier New" w:cs="Courier New" w:hint="default"/>
      </w:rPr>
    </w:lvl>
    <w:lvl w:ilvl="5" w:tplc="44090005" w:tentative="1">
      <w:start w:val="1"/>
      <w:numFmt w:val="bullet"/>
      <w:lvlText w:val=""/>
      <w:lvlJc w:val="left"/>
      <w:pPr>
        <w:ind w:left="5488" w:hanging="360"/>
      </w:pPr>
      <w:rPr>
        <w:rFonts w:ascii="Wingdings" w:hAnsi="Wingdings" w:hint="default"/>
      </w:rPr>
    </w:lvl>
    <w:lvl w:ilvl="6" w:tplc="44090001" w:tentative="1">
      <w:start w:val="1"/>
      <w:numFmt w:val="bullet"/>
      <w:lvlText w:val=""/>
      <w:lvlJc w:val="left"/>
      <w:pPr>
        <w:ind w:left="6208" w:hanging="360"/>
      </w:pPr>
      <w:rPr>
        <w:rFonts w:ascii="Symbol" w:hAnsi="Symbol" w:hint="default"/>
      </w:rPr>
    </w:lvl>
    <w:lvl w:ilvl="7" w:tplc="44090003" w:tentative="1">
      <w:start w:val="1"/>
      <w:numFmt w:val="bullet"/>
      <w:lvlText w:val="o"/>
      <w:lvlJc w:val="left"/>
      <w:pPr>
        <w:ind w:left="6928" w:hanging="360"/>
      </w:pPr>
      <w:rPr>
        <w:rFonts w:ascii="Courier New" w:hAnsi="Courier New" w:cs="Courier New" w:hint="default"/>
      </w:rPr>
    </w:lvl>
    <w:lvl w:ilvl="8" w:tplc="44090005" w:tentative="1">
      <w:start w:val="1"/>
      <w:numFmt w:val="bullet"/>
      <w:lvlText w:val=""/>
      <w:lvlJc w:val="left"/>
      <w:pPr>
        <w:ind w:left="7648" w:hanging="360"/>
      </w:pPr>
      <w:rPr>
        <w:rFonts w:ascii="Wingdings" w:hAnsi="Wingdings" w:hint="default"/>
      </w:rPr>
    </w:lvl>
  </w:abstractNum>
  <w:abstractNum w:abstractNumId="16" w15:restartNumberingAfterBreak="0">
    <w:nsid w:val="35AE0873"/>
    <w:multiLevelType w:val="hybridMultilevel"/>
    <w:tmpl w:val="B8D094E4"/>
    <w:lvl w:ilvl="0" w:tplc="44090019">
      <w:start w:val="1"/>
      <w:numFmt w:val="lowerLetter"/>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7" w15:restartNumberingAfterBreak="0">
    <w:nsid w:val="35B47001"/>
    <w:multiLevelType w:val="hybridMultilevel"/>
    <w:tmpl w:val="298C4634"/>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6DB2491"/>
    <w:multiLevelType w:val="hybridMultilevel"/>
    <w:tmpl w:val="B8D094E4"/>
    <w:lvl w:ilvl="0" w:tplc="44090019">
      <w:start w:val="1"/>
      <w:numFmt w:val="lowerLetter"/>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9" w15:restartNumberingAfterBreak="0">
    <w:nsid w:val="383E7033"/>
    <w:multiLevelType w:val="hybridMultilevel"/>
    <w:tmpl w:val="43440792"/>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3A5F1434"/>
    <w:multiLevelType w:val="hybridMultilevel"/>
    <w:tmpl w:val="5838C2F0"/>
    <w:lvl w:ilvl="0" w:tplc="44090005">
      <w:start w:val="1"/>
      <w:numFmt w:val="bullet"/>
      <w:lvlText w:val=""/>
      <w:lvlJc w:val="left"/>
      <w:pPr>
        <w:ind w:left="360" w:hanging="360"/>
      </w:pPr>
      <w:rPr>
        <w:rFonts w:ascii="Wingdings" w:hAnsi="Wingdings"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1" w15:restartNumberingAfterBreak="0">
    <w:nsid w:val="3F7C3BF5"/>
    <w:multiLevelType w:val="hybridMultilevel"/>
    <w:tmpl w:val="CCF21DAC"/>
    <w:lvl w:ilvl="0" w:tplc="7CAEC484">
      <w:start w:val="3"/>
      <w:numFmt w:val="lowerRoman"/>
      <w:lvlText w:val="%1."/>
      <w:lvlJc w:val="right"/>
      <w:pPr>
        <w:ind w:left="720" w:hanging="360"/>
      </w:pPr>
      <w:rPr>
        <w:rFonts w:hint="default"/>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40F77D2F"/>
    <w:multiLevelType w:val="multilevel"/>
    <w:tmpl w:val="A252B95C"/>
    <w:lvl w:ilvl="0">
      <w:start w:val="1"/>
      <w:numFmt w:val="lowerRoman"/>
      <w:lvlText w:val="%1."/>
      <w:lvlJc w:val="righ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42E9249E"/>
    <w:multiLevelType w:val="hybridMultilevel"/>
    <w:tmpl w:val="E80EDFA0"/>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461D0A9F"/>
    <w:multiLevelType w:val="multilevel"/>
    <w:tmpl w:val="41327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725131A"/>
    <w:multiLevelType w:val="hybridMultilevel"/>
    <w:tmpl w:val="FA8EB2F6"/>
    <w:lvl w:ilvl="0" w:tplc="0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48C90C0E"/>
    <w:multiLevelType w:val="hybridMultilevel"/>
    <w:tmpl w:val="2CD8E39A"/>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4CEF3628"/>
    <w:multiLevelType w:val="multilevel"/>
    <w:tmpl w:val="A252B95C"/>
    <w:lvl w:ilvl="0">
      <w:start w:val="1"/>
      <w:numFmt w:val="lowerRoman"/>
      <w:lvlText w:val="%1."/>
      <w:lvlJc w:val="righ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4D0745CC"/>
    <w:multiLevelType w:val="hybridMultilevel"/>
    <w:tmpl w:val="50E824D8"/>
    <w:lvl w:ilvl="0" w:tplc="C9426E8C">
      <w:start w:val="2"/>
      <w:numFmt w:val="bullet"/>
      <w:lvlText w:val="-"/>
      <w:lvlJc w:val="left"/>
      <w:pPr>
        <w:ind w:left="2520" w:hanging="360"/>
      </w:pPr>
      <w:rPr>
        <w:rFonts w:ascii="Calibri" w:eastAsia="Times New Roman" w:hAnsi="Calibri" w:cs="Calibri" w:hint="default"/>
      </w:rPr>
    </w:lvl>
    <w:lvl w:ilvl="1" w:tplc="44090003" w:tentative="1">
      <w:start w:val="1"/>
      <w:numFmt w:val="bullet"/>
      <w:lvlText w:val="o"/>
      <w:lvlJc w:val="left"/>
      <w:pPr>
        <w:ind w:left="3240" w:hanging="360"/>
      </w:pPr>
      <w:rPr>
        <w:rFonts w:ascii="Courier New" w:hAnsi="Courier New" w:cs="Courier New" w:hint="default"/>
      </w:rPr>
    </w:lvl>
    <w:lvl w:ilvl="2" w:tplc="44090005" w:tentative="1">
      <w:start w:val="1"/>
      <w:numFmt w:val="bullet"/>
      <w:lvlText w:val=""/>
      <w:lvlJc w:val="left"/>
      <w:pPr>
        <w:ind w:left="3960" w:hanging="360"/>
      </w:pPr>
      <w:rPr>
        <w:rFonts w:ascii="Wingdings" w:hAnsi="Wingdings" w:hint="default"/>
      </w:rPr>
    </w:lvl>
    <w:lvl w:ilvl="3" w:tplc="44090001" w:tentative="1">
      <w:start w:val="1"/>
      <w:numFmt w:val="bullet"/>
      <w:lvlText w:val=""/>
      <w:lvlJc w:val="left"/>
      <w:pPr>
        <w:ind w:left="4680" w:hanging="360"/>
      </w:pPr>
      <w:rPr>
        <w:rFonts w:ascii="Symbol" w:hAnsi="Symbol" w:hint="default"/>
      </w:rPr>
    </w:lvl>
    <w:lvl w:ilvl="4" w:tplc="44090003" w:tentative="1">
      <w:start w:val="1"/>
      <w:numFmt w:val="bullet"/>
      <w:lvlText w:val="o"/>
      <w:lvlJc w:val="left"/>
      <w:pPr>
        <w:ind w:left="5400" w:hanging="360"/>
      </w:pPr>
      <w:rPr>
        <w:rFonts w:ascii="Courier New" w:hAnsi="Courier New" w:cs="Courier New" w:hint="default"/>
      </w:rPr>
    </w:lvl>
    <w:lvl w:ilvl="5" w:tplc="44090005" w:tentative="1">
      <w:start w:val="1"/>
      <w:numFmt w:val="bullet"/>
      <w:lvlText w:val=""/>
      <w:lvlJc w:val="left"/>
      <w:pPr>
        <w:ind w:left="6120" w:hanging="360"/>
      </w:pPr>
      <w:rPr>
        <w:rFonts w:ascii="Wingdings" w:hAnsi="Wingdings" w:hint="default"/>
      </w:rPr>
    </w:lvl>
    <w:lvl w:ilvl="6" w:tplc="44090001" w:tentative="1">
      <w:start w:val="1"/>
      <w:numFmt w:val="bullet"/>
      <w:lvlText w:val=""/>
      <w:lvlJc w:val="left"/>
      <w:pPr>
        <w:ind w:left="6840" w:hanging="360"/>
      </w:pPr>
      <w:rPr>
        <w:rFonts w:ascii="Symbol" w:hAnsi="Symbol" w:hint="default"/>
      </w:rPr>
    </w:lvl>
    <w:lvl w:ilvl="7" w:tplc="44090003" w:tentative="1">
      <w:start w:val="1"/>
      <w:numFmt w:val="bullet"/>
      <w:lvlText w:val="o"/>
      <w:lvlJc w:val="left"/>
      <w:pPr>
        <w:ind w:left="7560" w:hanging="360"/>
      </w:pPr>
      <w:rPr>
        <w:rFonts w:ascii="Courier New" w:hAnsi="Courier New" w:cs="Courier New" w:hint="default"/>
      </w:rPr>
    </w:lvl>
    <w:lvl w:ilvl="8" w:tplc="44090005" w:tentative="1">
      <w:start w:val="1"/>
      <w:numFmt w:val="bullet"/>
      <w:lvlText w:val=""/>
      <w:lvlJc w:val="left"/>
      <w:pPr>
        <w:ind w:left="8280" w:hanging="360"/>
      </w:pPr>
      <w:rPr>
        <w:rFonts w:ascii="Wingdings" w:hAnsi="Wingdings" w:hint="default"/>
      </w:rPr>
    </w:lvl>
  </w:abstractNum>
  <w:abstractNum w:abstractNumId="29" w15:restartNumberingAfterBreak="0">
    <w:nsid w:val="512D5F3D"/>
    <w:multiLevelType w:val="hybridMultilevel"/>
    <w:tmpl w:val="C5A61DA6"/>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521839C7"/>
    <w:multiLevelType w:val="hybridMultilevel"/>
    <w:tmpl w:val="8C307E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52C34191"/>
    <w:multiLevelType w:val="hybridMultilevel"/>
    <w:tmpl w:val="1A94E190"/>
    <w:lvl w:ilvl="0" w:tplc="44090001">
      <w:start w:val="1"/>
      <w:numFmt w:val="bullet"/>
      <w:lvlText w:val=""/>
      <w:lvlJc w:val="left"/>
      <w:pPr>
        <w:ind w:left="1800" w:hanging="360"/>
      </w:pPr>
      <w:rPr>
        <w:rFonts w:ascii="Symbol" w:hAnsi="Symbol" w:hint="default"/>
      </w:rPr>
    </w:lvl>
    <w:lvl w:ilvl="1" w:tplc="44090003">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32" w15:restartNumberingAfterBreak="0">
    <w:nsid w:val="55351F9D"/>
    <w:multiLevelType w:val="hybridMultilevel"/>
    <w:tmpl w:val="DE9EE1A6"/>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56524A64"/>
    <w:multiLevelType w:val="hybridMultilevel"/>
    <w:tmpl w:val="25CA020E"/>
    <w:lvl w:ilvl="0" w:tplc="C2942E00">
      <w:start w:val="1"/>
      <w:numFmt w:val="decimal"/>
      <w:lvlText w:val="%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4" w15:restartNumberingAfterBreak="0">
    <w:nsid w:val="567177FB"/>
    <w:multiLevelType w:val="hybridMultilevel"/>
    <w:tmpl w:val="EC4E351C"/>
    <w:lvl w:ilvl="0" w:tplc="4409000F">
      <w:start w:val="1"/>
      <w:numFmt w:val="decimal"/>
      <w:lvlText w:val="%1."/>
      <w:lvlJc w:val="left"/>
      <w:pPr>
        <w:ind w:left="360" w:hanging="360"/>
      </w:pPr>
    </w:lvl>
    <w:lvl w:ilvl="1" w:tplc="EFF41848">
      <w:start w:val="1"/>
      <w:numFmt w:val="lowerLetter"/>
      <w:lvlText w:val="%2."/>
      <w:lvlJc w:val="left"/>
      <w:pPr>
        <w:ind w:left="1080" w:hanging="360"/>
      </w:pPr>
      <w:rPr>
        <w:rFonts w:hint="default"/>
        <w:b/>
      </w:r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5" w15:restartNumberingAfterBreak="0">
    <w:nsid w:val="58784783"/>
    <w:multiLevelType w:val="hybridMultilevel"/>
    <w:tmpl w:val="85B019A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5C600754"/>
    <w:multiLevelType w:val="hybridMultilevel"/>
    <w:tmpl w:val="5314BA38"/>
    <w:lvl w:ilvl="0" w:tplc="4409001B">
      <w:start w:val="1"/>
      <w:numFmt w:val="lowerRoman"/>
      <w:lvlText w:val="%1."/>
      <w:lvlJc w:val="righ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7" w15:restartNumberingAfterBreak="0">
    <w:nsid w:val="5E03577F"/>
    <w:multiLevelType w:val="hybridMultilevel"/>
    <w:tmpl w:val="0B5AEF6A"/>
    <w:lvl w:ilvl="0" w:tplc="A0BCB480">
      <w:start w:val="1"/>
      <w:numFmt w:val="bullet"/>
      <w:lvlText w:val="-"/>
      <w:lvlJc w:val="left"/>
      <w:pPr>
        <w:ind w:left="1440" w:hanging="360"/>
      </w:pPr>
      <w:rPr>
        <w:rFonts w:ascii="Open Sans" w:eastAsia="Times New Roman" w:hAnsi="Open Sans" w:cs="Open Sans" w:hint="default"/>
      </w:rPr>
    </w:lvl>
    <w:lvl w:ilvl="1" w:tplc="44090003">
      <w:start w:val="1"/>
      <w:numFmt w:val="bullet"/>
      <w:lvlText w:val="o"/>
      <w:lvlJc w:val="left"/>
      <w:pPr>
        <w:ind w:left="2160" w:hanging="360"/>
      </w:pPr>
      <w:rPr>
        <w:rFonts w:ascii="Courier New" w:hAnsi="Courier New" w:cs="Courier New" w:hint="default"/>
      </w:rPr>
    </w:lvl>
    <w:lvl w:ilvl="2" w:tplc="44090005" w:tentative="1">
      <w:start w:val="1"/>
      <w:numFmt w:val="bullet"/>
      <w:lvlText w:val=""/>
      <w:lvlJc w:val="left"/>
      <w:pPr>
        <w:ind w:left="2880" w:hanging="360"/>
      </w:pPr>
      <w:rPr>
        <w:rFonts w:ascii="Wingdings" w:hAnsi="Wingdings" w:hint="default"/>
      </w:rPr>
    </w:lvl>
    <w:lvl w:ilvl="3" w:tplc="44090001" w:tentative="1">
      <w:start w:val="1"/>
      <w:numFmt w:val="bullet"/>
      <w:lvlText w:val=""/>
      <w:lvlJc w:val="left"/>
      <w:pPr>
        <w:ind w:left="3600" w:hanging="360"/>
      </w:pPr>
      <w:rPr>
        <w:rFonts w:ascii="Symbol" w:hAnsi="Symbol" w:hint="default"/>
      </w:rPr>
    </w:lvl>
    <w:lvl w:ilvl="4" w:tplc="44090003" w:tentative="1">
      <w:start w:val="1"/>
      <w:numFmt w:val="bullet"/>
      <w:lvlText w:val="o"/>
      <w:lvlJc w:val="left"/>
      <w:pPr>
        <w:ind w:left="4320" w:hanging="360"/>
      </w:pPr>
      <w:rPr>
        <w:rFonts w:ascii="Courier New" w:hAnsi="Courier New" w:cs="Courier New" w:hint="default"/>
      </w:rPr>
    </w:lvl>
    <w:lvl w:ilvl="5" w:tplc="44090005" w:tentative="1">
      <w:start w:val="1"/>
      <w:numFmt w:val="bullet"/>
      <w:lvlText w:val=""/>
      <w:lvlJc w:val="left"/>
      <w:pPr>
        <w:ind w:left="5040" w:hanging="360"/>
      </w:pPr>
      <w:rPr>
        <w:rFonts w:ascii="Wingdings" w:hAnsi="Wingdings" w:hint="default"/>
      </w:rPr>
    </w:lvl>
    <w:lvl w:ilvl="6" w:tplc="44090001" w:tentative="1">
      <w:start w:val="1"/>
      <w:numFmt w:val="bullet"/>
      <w:lvlText w:val=""/>
      <w:lvlJc w:val="left"/>
      <w:pPr>
        <w:ind w:left="5760" w:hanging="360"/>
      </w:pPr>
      <w:rPr>
        <w:rFonts w:ascii="Symbol" w:hAnsi="Symbol" w:hint="default"/>
      </w:rPr>
    </w:lvl>
    <w:lvl w:ilvl="7" w:tplc="44090003" w:tentative="1">
      <w:start w:val="1"/>
      <w:numFmt w:val="bullet"/>
      <w:lvlText w:val="o"/>
      <w:lvlJc w:val="left"/>
      <w:pPr>
        <w:ind w:left="6480" w:hanging="360"/>
      </w:pPr>
      <w:rPr>
        <w:rFonts w:ascii="Courier New" w:hAnsi="Courier New" w:cs="Courier New" w:hint="default"/>
      </w:rPr>
    </w:lvl>
    <w:lvl w:ilvl="8" w:tplc="44090005" w:tentative="1">
      <w:start w:val="1"/>
      <w:numFmt w:val="bullet"/>
      <w:lvlText w:val=""/>
      <w:lvlJc w:val="left"/>
      <w:pPr>
        <w:ind w:left="7200" w:hanging="360"/>
      </w:pPr>
      <w:rPr>
        <w:rFonts w:ascii="Wingdings" w:hAnsi="Wingdings" w:hint="default"/>
      </w:rPr>
    </w:lvl>
  </w:abstractNum>
  <w:abstractNum w:abstractNumId="38" w15:restartNumberingAfterBreak="0">
    <w:nsid w:val="5E582036"/>
    <w:multiLevelType w:val="hybridMultilevel"/>
    <w:tmpl w:val="E6560940"/>
    <w:lvl w:ilvl="0" w:tplc="44090013">
      <w:start w:val="1"/>
      <w:numFmt w:val="upperRoman"/>
      <w:lvlText w:val="%1."/>
      <w:lvlJc w:val="right"/>
      <w:pPr>
        <w:ind w:left="1800" w:hanging="360"/>
      </w:p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39" w15:restartNumberingAfterBreak="0">
    <w:nsid w:val="5F994DD5"/>
    <w:multiLevelType w:val="multilevel"/>
    <w:tmpl w:val="773CB8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1F24AB5"/>
    <w:multiLevelType w:val="hybridMultilevel"/>
    <w:tmpl w:val="A87E6B52"/>
    <w:lvl w:ilvl="0" w:tplc="44090019">
      <w:start w:val="1"/>
      <w:numFmt w:val="lowerLetter"/>
      <w:lvlText w:val="%1."/>
      <w:lvlJc w:val="left"/>
      <w:pPr>
        <w:ind w:left="360" w:hanging="360"/>
      </w:p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41" w15:restartNumberingAfterBreak="0">
    <w:nsid w:val="63CD0D06"/>
    <w:multiLevelType w:val="hybridMultilevel"/>
    <w:tmpl w:val="B29E09CE"/>
    <w:lvl w:ilvl="0" w:tplc="A0BCB480">
      <w:start w:val="1"/>
      <w:numFmt w:val="bullet"/>
      <w:lvlText w:val="-"/>
      <w:lvlJc w:val="left"/>
      <w:pPr>
        <w:ind w:left="1418" w:hanging="360"/>
      </w:pPr>
      <w:rPr>
        <w:rFonts w:ascii="Open Sans" w:eastAsia="Times New Roman" w:hAnsi="Open Sans" w:cs="Open Sans" w:hint="default"/>
      </w:rPr>
    </w:lvl>
    <w:lvl w:ilvl="1" w:tplc="44090003" w:tentative="1">
      <w:start w:val="1"/>
      <w:numFmt w:val="bullet"/>
      <w:lvlText w:val="o"/>
      <w:lvlJc w:val="left"/>
      <w:pPr>
        <w:ind w:left="2138" w:hanging="360"/>
      </w:pPr>
      <w:rPr>
        <w:rFonts w:ascii="Courier New" w:hAnsi="Courier New" w:cs="Courier New" w:hint="default"/>
      </w:rPr>
    </w:lvl>
    <w:lvl w:ilvl="2" w:tplc="44090005" w:tentative="1">
      <w:start w:val="1"/>
      <w:numFmt w:val="bullet"/>
      <w:lvlText w:val=""/>
      <w:lvlJc w:val="left"/>
      <w:pPr>
        <w:ind w:left="2858" w:hanging="360"/>
      </w:pPr>
      <w:rPr>
        <w:rFonts w:ascii="Wingdings" w:hAnsi="Wingdings" w:hint="default"/>
      </w:rPr>
    </w:lvl>
    <w:lvl w:ilvl="3" w:tplc="44090001" w:tentative="1">
      <w:start w:val="1"/>
      <w:numFmt w:val="bullet"/>
      <w:lvlText w:val=""/>
      <w:lvlJc w:val="left"/>
      <w:pPr>
        <w:ind w:left="3578" w:hanging="360"/>
      </w:pPr>
      <w:rPr>
        <w:rFonts w:ascii="Symbol" w:hAnsi="Symbol" w:hint="default"/>
      </w:rPr>
    </w:lvl>
    <w:lvl w:ilvl="4" w:tplc="44090003" w:tentative="1">
      <w:start w:val="1"/>
      <w:numFmt w:val="bullet"/>
      <w:lvlText w:val="o"/>
      <w:lvlJc w:val="left"/>
      <w:pPr>
        <w:ind w:left="4298" w:hanging="360"/>
      </w:pPr>
      <w:rPr>
        <w:rFonts w:ascii="Courier New" w:hAnsi="Courier New" w:cs="Courier New" w:hint="default"/>
      </w:rPr>
    </w:lvl>
    <w:lvl w:ilvl="5" w:tplc="44090005" w:tentative="1">
      <w:start w:val="1"/>
      <w:numFmt w:val="bullet"/>
      <w:lvlText w:val=""/>
      <w:lvlJc w:val="left"/>
      <w:pPr>
        <w:ind w:left="5018" w:hanging="360"/>
      </w:pPr>
      <w:rPr>
        <w:rFonts w:ascii="Wingdings" w:hAnsi="Wingdings" w:hint="default"/>
      </w:rPr>
    </w:lvl>
    <w:lvl w:ilvl="6" w:tplc="44090001" w:tentative="1">
      <w:start w:val="1"/>
      <w:numFmt w:val="bullet"/>
      <w:lvlText w:val=""/>
      <w:lvlJc w:val="left"/>
      <w:pPr>
        <w:ind w:left="5738" w:hanging="360"/>
      </w:pPr>
      <w:rPr>
        <w:rFonts w:ascii="Symbol" w:hAnsi="Symbol" w:hint="default"/>
      </w:rPr>
    </w:lvl>
    <w:lvl w:ilvl="7" w:tplc="44090003" w:tentative="1">
      <w:start w:val="1"/>
      <w:numFmt w:val="bullet"/>
      <w:lvlText w:val="o"/>
      <w:lvlJc w:val="left"/>
      <w:pPr>
        <w:ind w:left="6458" w:hanging="360"/>
      </w:pPr>
      <w:rPr>
        <w:rFonts w:ascii="Courier New" w:hAnsi="Courier New" w:cs="Courier New" w:hint="default"/>
      </w:rPr>
    </w:lvl>
    <w:lvl w:ilvl="8" w:tplc="44090005" w:tentative="1">
      <w:start w:val="1"/>
      <w:numFmt w:val="bullet"/>
      <w:lvlText w:val=""/>
      <w:lvlJc w:val="left"/>
      <w:pPr>
        <w:ind w:left="7178" w:hanging="360"/>
      </w:pPr>
      <w:rPr>
        <w:rFonts w:ascii="Wingdings" w:hAnsi="Wingdings" w:hint="default"/>
      </w:rPr>
    </w:lvl>
  </w:abstractNum>
  <w:abstractNum w:abstractNumId="42" w15:restartNumberingAfterBreak="0">
    <w:nsid w:val="6E4F245D"/>
    <w:multiLevelType w:val="multilevel"/>
    <w:tmpl w:val="4C4A1668"/>
    <w:lvl w:ilvl="0">
      <w:start w:val="1"/>
      <w:numFmt w:val="decimal"/>
      <w:lvlText w:val="%1)"/>
      <w:lvlJc w:val="left"/>
      <w:pPr>
        <w:ind w:left="720" w:hanging="360"/>
      </w:pPr>
      <w:rPr>
        <w:rFonts w:hint="default"/>
        <w:b/>
      </w:rPr>
    </w:lvl>
    <w:lvl w:ilvl="1">
      <w:start w:val="1"/>
      <w:numFmt w:val="lowerRoman"/>
      <w:lvlText w:val="%2."/>
      <w:lvlJc w:val="right"/>
      <w:pPr>
        <w:ind w:left="1080" w:hanging="360"/>
      </w:pPr>
      <w:rPr>
        <w:rFonts w:hint="default"/>
      </w:rPr>
    </w:lvl>
    <w:lvl w:ilvl="2">
      <w:start w:val="1"/>
      <w:numFmt w:val="lowerLetter"/>
      <w:lvlText w:val="%3."/>
      <w:lvlJc w:val="left"/>
      <w:pPr>
        <w:ind w:left="1800" w:hanging="720"/>
      </w:pPr>
      <w:rPr>
        <w:rFonts w:ascii="Poppins" w:eastAsia="Times New Roman" w:hAnsi="Poppins" w:cs="Poppins"/>
      </w:rPr>
    </w:lvl>
    <w:lvl w:ilvl="3">
      <w:start w:val="1"/>
      <w:numFmt w:val="lowerLetter"/>
      <w:lvlText w:val="%4."/>
      <w:lvlJc w:val="left"/>
      <w:pPr>
        <w:ind w:left="2160" w:hanging="720"/>
      </w:pPr>
      <w:rPr>
        <w:rFonts w:ascii="Poppins" w:eastAsia="Times New Roman" w:hAnsi="Poppins" w:cs="Poppin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43" w15:restartNumberingAfterBreak="0">
    <w:nsid w:val="6FA8621F"/>
    <w:multiLevelType w:val="hybridMultilevel"/>
    <w:tmpl w:val="F3B04B2A"/>
    <w:lvl w:ilvl="0" w:tplc="EAA20A7E">
      <w:start w:val="1"/>
      <w:numFmt w:val="bullet"/>
      <w:lvlText w:val="-"/>
      <w:lvlJc w:val="left"/>
      <w:pPr>
        <w:ind w:left="720" w:hanging="360"/>
      </w:pPr>
      <w:rPr>
        <w:rFonts w:ascii="Open Sans" w:eastAsiaTheme="minorHAnsi" w:hAnsi="Open Sans" w:cs="Open San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4" w15:restartNumberingAfterBreak="0">
    <w:nsid w:val="71580548"/>
    <w:multiLevelType w:val="hybridMultilevel"/>
    <w:tmpl w:val="7AB87F5A"/>
    <w:lvl w:ilvl="0" w:tplc="44090001">
      <w:start w:val="1"/>
      <w:numFmt w:val="bullet"/>
      <w:lvlText w:val=""/>
      <w:lvlJc w:val="left"/>
      <w:pPr>
        <w:ind w:left="1800" w:hanging="360"/>
      </w:pPr>
      <w:rPr>
        <w:rFonts w:ascii="Symbol" w:hAnsi="Symbol" w:hint="default"/>
      </w:rPr>
    </w:lvl>
    <w:lvl w:ilvl="1" w:tplc="44090003" w:tentative="1">
      <w:start w:val="1"/>
      <w:numFmt w:val="bullet"/>
      <w:lvlText w:val="o"/>
      <w:lvlJc w:val="left"/>
      <w:pPr>
        <w:ind w:left="2520" w:hanging="360"/>
      </w:pPr>
      <w:rPr>
        <w:rFonts w:ascii="Courier New" w:hAnsi="Courier New" w:cs="Courier New" w:hint="default"/>
      </w:rPr>
    </w:lvl>
    <w:lvl w:ilvl="2" w:tplc="44090005" w:tentative="1">
      <w:start w:val="1"/>
      <w:numFmt w:val="bullet"/>
      <w:lvlText w:val=""/>
      <w:lvlJc w:val="left"/>
      <w:pPr>
        <w:ind w:left="3240" w:hanging="360"/>
      </w:pPr>
      <w:rPr>
        <w:rFonts w:ascii="Wingdings" w:hAnsi="Wingdings" w:hint="default"/>
      </w:rPr>
    </w:lvl>
    <w:lvl w:ilvl="3" w:tplc="44090001" w:tentative="1">
      <w:start w:val="1"/>
      <w:numFmt w:val="bullet"/>
      <w:lvlText w:val=""/>
      <w:lvlJc w:val="left"/>
      <w:pPr>
        <w:ind w:left="3960" w:hanging="360"/>
      </w:pPr>
      <w:rPr>
        <w:rFonts w:ascii="Symbol" w:hAnsi="Symbol" w:hint="default"/>
      </w:rPr>
    </w:lvl>
    <w:lvl w:ilvl="4" w:tplc="44090003" w:tentative="1">
      <w:start w:val="1"/>
      <w:numFmt w:val="bullet"/>
      <w:lvlText w:val="o"/>
      <w:lvlJc w:val="left"/>
      <w:pPr>
        <w:ind w:left="4680" w:hanging="360"/>
      </w:pPr>
      <w:rPr>
        <w:rFonts w:ascii="Courier New" w:hAnsi="Courier New" w:cs="Courier New" w:hint="default"/>
      </w:rPr>
    </w:lvl>
    <w:lvl w:ilvl="5" w:tplc="44090005" w:tentative="1">
      <w:start w:val="1"/>
      <w:numFmt w:val="bullet"/>
      <w:lvlText w:val=""/>
      <w:lvlJc w:val="left"/>
      <w:pPr>
        <w:ind w:left="5400" w:hanging="360"/>
      </w:pPr>
      <w:rPr>
        <w:rFonts w:ascii="Wingdings" w:hAnsi="Wingdings" w:hint="default"/>
      </w:rPr>
    </w:lvl>
    <w:lvl w:ilvl="6" w:tplc="44090001" w:tentative="1">
      <w:start w:val="1"/>
      <w:numFmt w:val="bullet"/>
      <w:lvlText w:val=""/>
      <w:lvlJc w:val="left"/>
      <w:pPr>
        <w:ind w:left="6120" w:hanging="360"/>
      </w:pPr>
      <w:rPr>
        <w:rFonts w:ascii="Symbol" w:hAnsi="Symbol" w:hint="default"/>
      </w:rPr>
    </w:lvl>
    <w:lvl w:ilvl="7" w:tplc="44090003" w:tentative="1">
      <w:start w:val="1"/>
      <w:numFmt w:val="bullet"/>
      <w:lvlText w:val="o"/>
      <w:lvlJc w:val="left"/>
      <w:pPr>
        <w:ind w:left="6840" w:hanging="360"/>
      </w:pPr>
      <w:rPr>
        <w:rFonts w:ascii="Courier New" w:hAnsi="Courier New" w:cs="Courier New" w:hint="default"/>
      </w:rPr>
    </w:lvl>
    <w:lvl w:ilvl="8" w:tplc="44090005" w:tentative="1">
      <w:start w:val="1"/>
      <w:numFmt w:val="bullet"/>
      <w:lvlText w:val=""/>
      <w:lvlJc w:val="left"/>
      <w:pPr>
        <w:ind w:left="7560" w:hanging="360"/>
      </w:pPr>
      <w:rPr>
        <w:rFonts w:ascii="Wingdings" w:hAnsi="Wingdings" w:hint="default"/>
      </w:rPr>
    </w:lvl>
  </w:abstractNum>
  <w:abstractNum w:abstractNumId="45" w15:restartNumberingAfterBreak="0">
    <w:nsid w:val="72F14878"/>
    <w:multiLevelType w:val="hybridMultilevel"/>
    <w:tmpl w:val="C03EAE9A"/>
    <w:lvl w:ilvl="0" w:tplc="44090019">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6" w15:restartNumberingAfterBreak="0">
    <w:nsid w:val="73F13EE5"/>
    <w:multiLevelType w:val="hybridMultilevel"/>
    <w:tmpl w:val="BD30784E"/>
    <w:lvl w:ilvl="0" w:tplc="E8A46E1C">
      <w:start w:val="1"/>
      <w:numFmt w:val="decimal"/>
      <w:lvlText w:val="%1."/>
      <w:lvlJc w:val="left"/>
      <w:pPr>
        <w:ind w:left="720" w:hanging="360"/>
      </w:pPr>
      <w:rPr>
        <w:rFonts w:hint="default"/>
        <w:sz w:val="16"/>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7" w15:restartNumberingAfterBreak="0">
    <w:nsid w:val="77DD38B6"/>
    <w:multiLevelType w:val="hybridMultilevel"/>
    <w:tmpl w:val="C7F0CDDA"/>
    <w:lvl w:ilvl="0" w:tplc="4409001B">
      <w:start w:val="1"/>
      <w:numFmt w:val="lowerRoman"/>
      <w:lvlText w:val="%1."/>
      <w:lvlJc w:val="righ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8" w15:restartNumberingAfterBreak="0">
    <w:nsid w:val="7BE5649F"/>
    <w:multiLevelType w:val="hybridMultilevel"/>
    <w:tmpl w:val="08E23C84"/>
    <w:lvl w:ilvl="0" w:tplc="44090019">
      <w:start w:val="1"/>
      <w:numFmt w:val="lowerLetter"/>
      <w:lvlText w:val="%1."/>
      <w:lvlJc w:val="left"/>
      <w:pPr>
        <w:ind w:left="786" w:hanging="360"/>
      </w:pPr>
    </w:lvl>
    <w:lvl w:ilvl="1" w:tplc="44090019">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49" w15:restartNumberingAfterBreak="0">
    <w:nsid w:val="7E6F3D5D"/>
    <w:multiLevelType w:val="hybridMultilevel"/>
    <w:tmpl w:val="BD980880"/>
    <w:lvl w:ilvl="0" w:tplc="44090005">
      <w:start w:val="1"/>
      <w:numFmt w:val="bullet"/>
      <w:lvlText w:val=""/>
      <w:lvlJc w:val="left"/>
      <w:pPr>
        <w:ind w:left="360" w:hanging="360"/>
      </w:pPr>
      <w:rPr>
        <w:rFonts w:ascii="Wingdings" w:hAnsi="Wingdings"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num w:numId="1">
    <w:abstractNumId w:val="34"/>
  </w:num>
  <w:num w:numId="2">
    <w:abstractNumId w:val="33"/>
  </w:num>
  <w:num w:numId="3">
    <w:abstractNumId w:val="40"/>
  </w:num>
  <w:num w:numId="4">
    <w:abstractNumId w:val="2"/>
  </w:num>
  <w:num w:numId="5">
    <w:abstractNumId w:val="16"/>
  </w:num>
  <w:num w:numId="6">
    <w:abstractNumId w:val="18"/>
  </w:num>
  <w:num w:numId="7">
    <w:abstractNumId w:val="26"/>
  </w:num>
  <w:num w:numId="8">
    <w:abstractNumId w:val="48"/>
  </w:num>
  <w:num w:numId="9">
    <w:abstractNumId w:val="19"/>
  </w:num>
  <w:num w:numId="10">
    <w:abstractNumId w:val="45"/>
  </w:num>
  <w:num w:numId="11">
    <w:abstractNumId w:val="9"/>
  </w:num>
  <w:num w:numId="12">
    <w:abstractNumId w:val="13"/>
  </w:num>
  <w:num w:numId="13">
    <w:abstractNumId w:val="25"/>
  </w:num>
  <w:num w:numId="14">
    <w:abstractNumId w:val="4"/>
  </w:num>
  <w:num w:numId="15">
    <w:abstractNumId w:val="39"/>
  </w:num>
  <w:num w:numId="16">
    <w:abstractNumId w:val="0"/>
  </w:num>
  <w:num w:numId="17">
    <w:abstractNumId w:val="22"/>
  </w:num>
  <w:num w:numId="18">
    <w:abstractNumId w:val="49"/>
  </w:num>
  <w:num w:numId="19">
    <w:abstractNumId w:val="7"/>
  </w:num>
  <w:num w:numId="20">
    <w:abstractNumId w:val="20"/>
  </w:num>
  <w:num w:numId="21">
    <w:abstractNumId w:val="28"/>
  </w:num>
  <w:num w:numId="22">
    <w:abstractNumId w:val="12"/>
  </w:num>
  <w:num w:numId="23">
    <w:abstractNumId w:val="30"/>
  </w:num>
  <w:num w:numId="24">
    <w:abstractNumId w:val="8"/>
  </w:num>
  <w:num w:numId="25">
    <w:abstractNumId w:val="10"/>
  </w:num>
  <w:num w:numId="26">
    <w:abstractNumId w:val="43"/>
  </w:num>
  <w:num w:numId="27">
    <w:abstractNumId w:val="32"/>
  </w:num>
  <w:num w:numId="28">
    <w:abstractNumId w:val="17"/>
  </w:num>
  <w:num w:numId="29">
    <w:abstractNumId w:val="6"/>
  </w:num>
  <w:num w:numId="30">
    <w:abstractNumId w:val="27"/>
  </w:num>
  <w:num w:numId="31">
    <w:abstractNumId w:val="23"/>
  </w:num>
  <w:num w:numId="32">
    <w:abstractNumId w:val="36"/>
  </w:num>
  <w:num w:numId="33">
    <w:abstractNumId w:val="21"/>
  </w:num>
  <w:num w:numId="34">
    <w:abstractNumId w:val="1"/>
  </w:num>
  <w:num w:numId="35">
    <w:abstractNumId w:val="35"/>
  </w:num>
  <w:num w:numId="36">
    <w:abstractNumId w:val="47"/>
  </w:num>
  <w:num w:numId="37">
    <w:abstractNumId w:val="11"/>
  </w:num>
  <w:num w:numId="38">
    <w:abstractNumId w:val="37"/>
  </w:num>
  <w:num w:numId="39">
    <w:abstractNumId w:val="14"/>
  </w:num>
  <w:num w:numId="40">
    <w:abstractNumId w:val="46"/>
  </w:num>
  <w:num w:numId="41">
    <w:abstractNumId w:val="5"/>
  </w:num>
  <w:num w:numId="42">
    <w:abstractNumId w:val="24"/>
  </w:num>
  <w:num w:numId="43">
    <w:abstractNumId w:val="29"/>
  </w:num>
  <w:num w:numId="44">
    <w:abstractNumId w:val="44"/>
  </w:num>
  <w:num w:numId="45">
    <w:abstractNumId w:val="15"/>
  </w:num>
  <w:num w:numId="46">
    <w:abstractNumId w:val="41"/>
  </w:num>
  <w:num w:numId="47">
    <w:abstractNumId w:val="31"/>
  </w:num>
  <w:num w:numId="48">
    <w:abstractNumId w:val="3"/>
  </w:num>
  <w:num w:numId="49">
    <w:abstractNumId w:val="38"/>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552"/>
    <w:rsid w:val="0000335E"/>
    <w:rsid w:val="00004734"/>
    <w:rsid w:val="00006F57"/>
    <w:rsid w:val="000112A1"/>
    <w:rsid w:val="00012BE3"/>
    <w:rsid w:val="00020625"/>
    <w:rsid w:val="00021F95"/>
    <w:rsid w:val="0002697A"/>
    <w:rsid w:val="00030499"/>
    <w:rsid w:val="0003462F"/>
    <w:rsid w:val="000364A1"/>
    <w:rsid w:val="000415E8"/>
    <w:rsid w:val="000429E7"/>
    <w:rsid w:val="00055CB9"/>
    <w:rsid w:val="00057863"/>
    <w:rsid w:val="00057B32"/>
    <w:rsid w:val="000624C3"/>
    <w:rsid w:val="00062A1D"/>
    <w:rsid w:val="00067246"/>
    <w:rsid w:val="000707CF"/>
    <w:rsid w:val="00076C01"/>
    <w:rsid w:val="0008090D"/>
    <w:rsid w:val="00082047"/>
    <w:rsid w:val="00082388"/>
    <w:rsid w:val="00083C84"/>
    <w:rsid w:val="00083D77"/>
    <w:rsid w:val="000845A2"/>
    <w:rsid w:val="000929AF"/>
    <w:rsid w:val="00093298"/>
    <w:rsid w:val="000A5CA3"/>
    <w:rsid w:val="000B6D38"/>
    <w:rsid w:val="000B7196"/>
    <w:rsid w:val="000B79AD"/>
    <w:rsid w:val="000C33B7"/>
    <w:rsid w:val="000C680D"/>
    <w:rsid w:val="000C6CB1"/>
    <w:rsid w:val="000D09EF"/>
    <w:rsid w:val="000D49EF"/>
    <w:rsid w:val="000E0F21"/>
    <w:rsid w:val="000E27D5"/>
    <w:rsid w:val="000E727F"/>
    <w:rsid w:val="000F7328"/>
    <w:rsid w:val="000F76C0"/>
    <w:rsid w:val="00110043"/>
    <w:rsid w:val="0011104B"/>
    <w:rsid w:val="00112084"/>
    <w:rsid w:val="0011677C"/>
    <w:rsid w:val="00120D49"/>
    <w:rsid w:val="00133E3B"/>
    <w:rsid w:val="0013784A"/>
    <w:rsid w:val="00155658"/>
    <w:rsid w:val="001621E4"/>
    <w:rsid w:val="001661CB"/>
    <w:rsid w:val="001714CA"/>
    <w:rsid w:val="00176CA4"/>
    <w:rsid w:val="0017710E"/>
    <w:rsid w:val="0017715E"/>
    <w:rsid w:val="0018056C"/>
    <w:rsid w:val="00182161"/>
    <w:rsid w:val="00190498"/>
    <w:rsid w:val="00190A29"/>
    <w:rsid w:val="001944C6"/>
    <w:rsid w:val="001A0D9B"/>
    <w:rsid w:val="001A45EB"/>
    <w:rsid w:val="001A6A77"/>
    <w:rsid w:val="001A6EBA"/>
    <w:rsid w:val="001C0C87"/>
    <w:rsid w:val="001C2B76"/>
    <w:rsid w:val="001C42AA"/>
    <w:rsid w:val="001C7690"/>
    <w:rsid w:val="001D176C"/>
    <w:rsid w:val="001D6104"/>
    <w:rsid w:val="001E09BD"/>
    <w:rsid w:val="001E5E9B"/>
    <w:rsid w:val="001E706C"/>
    <w:rsid w:val="001E7760"/>
    <w:rsid w:val="001F7AAD"/>
    <w:rsid w:val="002051F4"/>
    <w:rsid w:val="00207F75"/>
    <w:rsid w:val="00211AB3"/>
    <w:rsid w:val="002127D6"/>
    <w:rsid w:val="00212CBB"/>
    <w:rsid w:val="00214EB2"/>
    <w:rsid w:val="00222923"/>
    <w:rsid w:val="00222F84"/>
    <w:rsid w:val="00223649"/>
    <w:rsid w:val="00233216"/>
    <w:rsid w:val="00243D4D"/>
    <w:rsid w:val="0024420E"/>
    <w:rsid w:val="002458F1"/>
    <w:rsid w:val="00255F86"/>
    <w:rsid w:val="00256C5B"/>
    <w:rsid w:val="0026215B"/>
    <w:rsid w:val="0026444A"/>
    <w:rsid w:val="00273C21"/>
    <w:rsid w:val="002741BB"/>
    <w:rsid w:val="00290476"/>
    <w:rsid w:val="00290883"/>
    <w:rsid w:val="00292488"/>
    <w:rsid w:val="002961CE"/>
    <w:rsid w:val="002B05FF"/>
    <w:rsid w:val="002B06D2"/>
    <w:rsid w:val="002B0EC9"/>
    <w:rsid w:val="002B2B7C"/>
    <w:rsid w:val="002B5E32"/>
    <w:rsid w:val="002C2350"/>
    <w:rsid w:val="002C3651"/>
    <w:rsid w:val="002C36FD"/>
    <w:rsid w:val="002C3DB4"/>
    <w:rsid w:val="002D1F51"/>
    <w:rsid w:val="002D2C0A"/>
    <w:rsid w:val="002D33C3"/>
    <w:rsid w:val="002D6425"/>
    <w:rsid w:val="002E092F"/>
    <w:rsid w:val="002E0B19"/>
    <w:rsid w:val="002E16EB"/>
    <w:rsid w:val="002E392B"/>
    <w:rsid w:val="002E4407"/>
    <w:rsid w:val="002E48BA"/>
    <w:rsid w:val="002F01FA"/>
    <w:rsid w:val="002F3BB5"/>
    <w:rsid w:val="002F53AE"/>
    <w:rsid w:val="002F5D60"/>
    <w:rsid w:val="002F7F29"/>
    <w:rsid w:val="00302F9E"/>
    <w:rsid w:val="00307656"/>
    <w:rsid w:val="00307753"/>
    <w:rsid w:val="00327B27"/>
    <w:rsid w:val="00332444"/>
    <w:rsid w:val="00346C71"/>
    <w:rsid w:val="00352AE8"/>
    <w:rsid w:val="0035684B"/>
    <w:rsid w:val="00357216"/>
    <w:rsid w:val="00360942"/>
    <w:rsid w:val="00364709"/>
    <w:rsid w:val="00367DAD"/>
    <w:rsid w:val="00377489"/>
    <w:rsid w:val="00377EF6"/>
    <w:rsid w:val="00380E58"/>
    <w:rsid w:val="003813B6"/>
    <w:rsid w:val="00382681"/>
    <w:rsid w:val="0039529E"/>
    <w:rsid w:val="0039647C"/>
    <w:rsid w:val="003A075D"/>
    <w:rsid w:val="003A614A"/>
    <w:rsid w:val="003B0552"/>
    <w:rsid w:val="003B185C"/>
    <w:rsid w:val="003B19A3"/>
    <w:rsid w:val="003B28C1"/>
    <w:rsid w:val="003B6FDB"/>
    <w:rsid w:val="003C2EF3"/>
    <w:rsid w:val="003C7297"/>
    <w:rsid w:val="003C7674"/>
    <w:rsid w:val="003D0C9E"/>
    <w:rsid w:val="003D1277"/>
    <w:rsid w:val="003D2068"/>
    <w:rsid w:val="003E0D39"/>
    <w:rsid w:val="003F0771"/>
    <w:rsid w:val="003F0B67"/>
    <w:rsid w:val="003F5ECF"/>
    <w:rsid w:val="00410806"/>
    <w:rsid w:val="00414AF3"/>
    <w:rsid w:val="004253E5"/>
    <w:rsid w:val="00425F7B"/>
    <w:rsid w:val="00434444"/>
    <w:rsid w:val="00435410"/>
    <w:rsid w:val="00437D34"/>
    <w:rsid w:val="00440458"/>
    <w:rsid w:val="00445295"/>
    <w:rsid w:val="004563C0"/>
    <w:rsid w:val="00457906"/>
    <w:rsid w:val="00463DCC"/>
    <w:rsid w:val="004738C7"/>
    <w:rsid w:val="004750D6"/>
    <w:rsid w:val="0048175A"/>
    <w:rsid w:val="00481F40"/>
    <w:rsid w:val="004831F8"/>
    <w:rsid w:val="00485214"/>
    <w:rsid w:val="004A4E91"/>
    <w:rsid w:val="004B11AB"/>
    <w:rsid w:val="004B19D2"/>
    <w:rsid w:val="004B4DC6"/>
    <w:rsid w:val="004B6865"/>
    <w:rsid w:val="004C2102"/>
    <w:rsid w:val="004C2ADC"/>
    <w:rsid w:val="004C6B9F"/>
    <w:rsid w:val="004D2852"/>
    <w:rsid w:val="004D646F"/>
    <w:rsid w:val="004D75D3"/>
    <w:rsid w:val="004F435D"/>
    <w:rsid w:val="004F43A5"/>
    <w:rsid w:val="004F5407"/>
    <w:rsid w:val="004F7997"/>
    <w:rsid w:val="00501931"/>
    <w:rsid w:val="0051012E"/>
    <w:rsid w:val="00522542"/>
    <w:rsid w:val="00527D7F"/>
    <w:rsid w:val="00543116"/>
    <w:rsid w:val="0054577B"/>
    <w:rsid w:val="00545DE9"/>
    <w:rsid w:val="0055757F"/>
    <w:rsid w:val="005616EB"/>
    <w:rsid w:val="00562405"/>
    <w:rsid w:val="005638C4"/>
    <w:rsid w:val="00566B56"/>
    <w:rsid w:val="00567594"/>
    <w:rsid w:val="00570E4F"/>
    <w:rsid w:val="00571865"/>
    <w:rsid w:val="0057201E"/>
    <w:rsid w:val="00573FCB"/>
    <w:rsid w:val="00576069"/>
    <w:rsid w:val="00577459"/>
    <w:rsid w:val="005A386A"/>
    <w:rsid w:val="005A7970"/>
    <w:rsid w:val="005B6623"/>
    <w:rsid w:val="005C0793"/>
    <w:rsid w:val="005C6500"/>
    <w:rsid w:val="005C6B9B"/>
    <w:rsid w:val="005C72C3"/>
    <w:rsid w:val="005D07D2"/>
    <w:rsid w:val="005D451C"/>
    <w:rsid w:val="005D7104"/>
    <w:rsid w:val="005E0685"/>
    <w:rsid w:val="005F35BC"/>
    <w:rsid w:val="005F5AB1"/>
    <w:rsid w:val="005F76BB"/>
    <w:rsid w:val="00602B89"/>
    <w:rsid w:val="00604D4A"/>
    <w:rsid w:val="0060529E"/>
    <w:rsid w:val="00617C5B"/>
    <w:rsid w:val="00622593"/>
    <w:rsid w:val="006249C1"/>
    <w:rsid w:val="00634CC2"/>
    <w:rsid w:val="00640E02"/>
    <w:rsid w:val="00644AAE"/>
    <w:rsid w:val="00645180"/>
    <w:rsid w:val="00646F41"/>
    <w:rsid w:val="0066443E"/>
    <w:rsid w:val="00664621"/>
    <w:rsid w:val="00667014"/>
    <w:rsid w:val="006763FC"/>
    <w:rsid w:val="006835BF"/>
    <w:rsid w:val="00686C23"/>
    <w:rsid w:val="00686CF7"/>
    <w:rsid w:val="00695976"/>
    <w:rsid w:val="00695E27"/>
    <w:rsid w:val="006A157E"/>
    <w:rsid w:val="006A4CE8"/>
    <w:rsid w:val="006A597A"/>
    <w:rsid w:val="006A5EC4"/>
    <w:rsid w:val="006A738B"/>
    <w:rsid w:val="006A7E58"/>
    <w:rsid w:val="006B06A6"/>
    <w:rsid w:val="006C0844"/>
    <w:rsid w:val="006D09A9"/>
    <w:rsid w:val="006E144B"/>
    <w:rsid w:val="006E3025"/>
    <w:rsid w:val="006E37C8"/>
    <w:rsid w:val="006E5E07"/>
    <w:rsid w:val="006F58A3"/>
    <w:rsid w:val="0070323B"/>
    <w:rsid w:val="0070382A"/>
    <w:rsid w:val="0070456E"/>
    <w:rsid w:val="00706CE2"/>
    <w:rsid w:val="00721E7F"/>
    <w:rsid w:val="00726BF0"/>
    <w:rsid w:val="00734F19"/>
    <w:rsid w:val="00737D24"/>
    <w:rsid w:val="00740D2B"/>
    <w:rsid w:val="007468E0"/>
    <w:rsid w:val="00747123"/>
    <w:rsid w:val="00753F25"/>
    <w:rsid w:val="00761817"/>
    <w:rsid w:val="007662F6"/>
    <w:rsid w:val="0077167F"/>
    <w:rsid w:val="007734B7"/>
    <w:rsid w:val="00774569"/>
    <w:rsid w:val="00776596"/>
    <w:rsid w:val="00776825"/>
    <w:rsid w:val="00783B64"/>
    <w:rsid w:val="00790BF9"/>
    <w:rsid w:val="00792238"/>
    <w:rsid w:val="00794746"/>
    <w:rsid w:val="00794AAD"/>
    <w:rsid w:val="00795F6B"/>
    <w:rsid w:val="007A6A06"/>
    <w:rsid w:val="007B2066"/>
    <w:rsid w:val="007B3812"/>
    <w:rsid w:val="007C52A6"/>
    <w:rsid w:val="007C6770"/>
    <w:rsid w:val="007D5D41"/>
    <w:rsid w:val="007E46F6"/>
    <w:rsid w:val="007E7208"/>
    <w:rsid w:val="007F10FF"/>
    <w:rsid w:val="007F1E86"/>
    <w:rsid w:val="007F3CC4"/>
    <w:rsid w:val="007F41A0"/>
    <w:rsid w:val="007F5426"/>
    <w:rsid w:val="007F6ED2"/>
    <w:rsid w:val="008025DD"/>
    <w:rsid w:val="00813A32"/>
    <w:rsid w:val="00825015"/>
    <w:rsid w:val="00826FA3"/>
    <w:rsid w:val="008272BD"/>
    <w:rsid w:val="008311B1"/>
    <w:rsid w:val="00837847"/>
    <w:rsid w:val="0084179F"/>
    <w:rsid w:val="00847D3D"/>
    <w:rsid w:val="00853C60"/>
    <w:rsid w:val="008575FA"/>
    <w:rsid w:val="00864E82"/>
    <w:rsid w:val="008654E2"/>
    <w:rsid w:val="008668F8"/>
    <w:rsid w:val="00876FAA"/>
    <w:rsid w:val="0088397C"/>
    <w:rsid w:val="00884450"/>
    <w:rsid w:val="00887583"/>
    <w:rsid w:val="00887C93"/>
    <w:rsid w:val="0089207F"/>
    <w:rsid w:val="00895134"/>
    <w:rsid w:val="008969D8"/>
    <w:rsid w:val="008A011D"/>
    <w:rsid w:val="008A3BA6"/>
    <w:rsid w:val="008A76DE"/>
    <w:rsid w:val="008B22D3"/>
    <w:rsid w:val="008C1D5F"/>
    <w:rsid w:val="008C25A0"/>
    <w:rsid w:val="008C2D4B"/>
    <w:rsid w:val="008C4CE1"/>
    <w:rsid w:val="008C5DD9"/>
    <w:rsid w:val="008C5EB7"/>
    <w:rsid w:val="008C7A5E"/>
    <w:rsid w:val="008E0282"/>
    <w:rsid w:val="008E6A09"/>
    <w:rsid w:val="008F0133"/>
    <w:rsid w:val="00904F9B"/>
    <w:rsid w:val="009054B6"/>
    <w:rsid w:val="0090556A"/>
    <w:rsid w:val="00906588"/>
    <w:rsid w:val="00907516"/>
    <w:rsid w:val="00907F45"/>
    <w:rsid w:val="0091474A"/>
    <w:rsid w:val="00915598"/>
    <w:rsid w:val="00916323"/>
    <w:rsid w:val="00931C4D"/>
    <w:rsid w:val="00932318"/>
    <w:rsid w:val="00936273"/>
    <w:rsid w:val="009368F1"/>
    <w:rsid w:val="00941E66"/>
    <w:rsid w:val="0094354F"/>
    <w:rsid w:val="00943D34"/>
    <w:rsid w:val="00944508"/>
    <w:rsid w:val="00945358"/>
    <w:rsid w:val="00945D2E"/>
    <w:rsid w:val="00953A27"/>
    <w:rsid w:val="00954F73"/>
    <w:rsid w:val="00955EC9"/>
    <w:rsid w:val="0096054F"/>
    <w:rsid w:val="00962D75"/>
    <w:rsid w:val="00962E8D"/>
    <w:rsid w:val="00970619"/>
    <w:rsid w:val="00973911"/>
    <w:rsid w:val="00980382"/>
    <w:rsid w:val="00980AF7"/>
    <w:rsid w:val="00983992"/>
    <w:rsid w:val="0098428F"/>
    <w:rsid w:val="0098697C"/>
    <w:rsid w:val="00992DEE"/>
    <w:rsid w:val="009935DF"/>
    <w:rsid w:val="00995BE3"/>
    <w:rsid w:val="00995E8B"/>
    <w:rsid w:val="009A2F72"/>
    <w:rsid w:val="009B4DE6"/>
    <w:rsid w:val="009B5320"/>
    <w:rsid w:val="009B5B10"/>
    <w:rsid w:val="009B6A52"/>
    <w:rsid w:val="009C7B89"/>
    <w:rsid w:val="009D0D04"/>
    <w:rsid w:val="009D3C4B"/>
    <w:rsid w:val="009D6EC9"/>
    <w:rsid w:val="009E1002"/>
    <w:rsid w:val="009E2876"/>
    <w:rsid w:val="009F15E9"/>
    <w:rsid w:val="009F3741"/>
    <w:rsid w:val="009F712A"/>
    <w:rsid w:val="00A11D27"/>
    <w:rsid w:val="00A123B7"/>
    <w:rsid w:val="00A20E76"/>
    <w:rsid w:val="00A23EBF"/>
    <w:rsid w:val="00A31266"/>
    <w:rsid w:val="00A36288"/>
    <w:rsid w:val="00A41208"/>
    <w:rsid w:val="00A4358C"/>
    <w:rsid w:val="00A436C6"/>
    <w:rsid w:val="00A441D0"/>
    <w:rsid w:val="00A55DEA"/>
    <w:rsid w:val="00A562DA"/>
    <w:rsid w:val="00A562E2"/>
    <w:rsid w:val="00A6046A"/>
    <w:rsid w:val="00A67A10"/>
    <w:rsid w:val="00A67F11"/>
    <w:rsid w:val="00A76E68"/>
    <w:rsid w:val="00A8699E"/>
    <w:rsid w:val="00A870D3"/>
    <w:rsid w:val="00A94ADC"/>
    <w:rsid w:val="00A962E1"/>
    <w:rsid w:val="00A964DA"/>
    <w:rsid w:val="00A96A63"/>
    <w:rsid w:val="00AA0438"/>
    <w:rsid w:val="00AA5446"/>
    <w:rsid w:val="00AB2E2D"/>
    <w:rsid w:val="00AB370C"/>
    <w:rsid w:val="00AB70AF"/>
    <w:rsid w:val="00AC2ADA"/>
    <w:rsid w:val="00AD7210"/>
    <w:rsid w:val="00AE3FD7"/>
    <w:rsid w:val="00AF1F8D"/>
    <w:rsid w:val="00AF59A1"/>
    <w:rsid w:val="00B21059"/>
    <w:rsid w:val="00B23340"/>
    <w:rsid w:val="00B33DB0"/>
    <w:rsid w:val="00B40AAB"/>
    <w:rsid w:val="00B4148F"/>
    <w:rsid w:val="00B43D8E"/>
    <w:rsid w:val="00B44030"/>
    <w:rsid w:val="00B445A1"/>
    <w:rsid w:val="00B476F9"/>
    <w:rsid w:val="00B50C88"/>
    <w:rsid w:val="00B5280D"/>
    <w:rsid w:val="00B550D4"/>
    <w:rsid w:val="00B72FBA"/>
    <w:rsid w:val="00B73C51"/>
    <w:rsid w:val="00B75BE3"/>
    <w:rsid w:val="00B83E98"/>
    <w:rsid w:val="00B85811"/>
    <w:rsid w:val="00B9023E"/>
    <w:rsid w:val="00B92522"/>
    <w:rsid w:val="00B93A61"/>
    <w:rsid w:val="00B94451"/>
    <w:rsid w:val="00B94C57"/>
    <w:rsid w:val="00B962F2"/>
    <w:rsid w:val="00B96F90"/>
    <w:rsid w:val="00BA25E8"/>
    <w:rsid w:val="00BA348F"/>
    <w:rsid w:val="00BB4265"/>
    <w:rsid w:val="00BB7405"/>
    <w:rsid w:val="00BB781C"/>
    <w:rsid w:val="00BC6991"/>
    <w:rsid w:val="00BD16C2"/>
    <w:rsid w:val="00BD1ED1"/>
    <w:rsid w:val="00BD1F64"/>
    <w:rsid w:val="00BE10A3"/>
    <w:rsid w:val="00BE23FD"/>
    <w:rsid w:val="00BE4BA5"/>
    <w:rsid w:val="00BE4CE9"/>
    <w:rsid w:val="00C00A3A"/>
    <w:rsid w:val="00C01A65"/>
    <w:rsid w:val="00C04175"/>
    <w:rsid w:val="00C046A1"/>
    <w:rsid w:val="00C06F07"/>
    <w:rsid w:val="00C10B2D"/>
    <w:rsid w:val="00C12A6D"/>
    <w:rsid w:val="00C140AF"/>
    <w:rsid w:val="00C21465"/>
    <w:rsid w:val="00C22B35"/>
    <w:rsid w:val="00C22D4C"/>
    <w:rsid w:val="00C236DF"/>
    <w:rsid w:val="00C247B0"/>
    <w:rsid w:val="00C275D5"/>
    <w:rsid w:val="00C35051"/>
    <w:rsid w:val="00C369B9"/>
    <w:rsid w:val="00C36D5B"/>
    <w:rsid w:val="00C420F1"/>
    <w:rsid w:val="00C44697"/>
    <w:rsid w:val="00C45BA5"/>
    <w:rsid w:val="00C535A9"/>
    <w:rsid w:val="00C56C5A"/>
    <w:rsid w:val="00C61924"/>
    <w:rsid w:val="00C62930"/>
    <w:rsid w:val="00C64789"/>
    <w:rsid w:val="00C64F78"/>
    <w:rsid w:val="00C6567A"/>
    <w:rsid w:val="00C82085"/>
    <w:rsid w:val="00C8573A"/>
    <w:rsid w:val="00C90CC3"/>
    <w:rsid w:val="00C9184A"/>
    <w:rsid w:val="00C931E1"/>
    <w:rsid w:val="00C96C86"/>
    <w:rsid w:val="00C9721E"/>
    <w:rsid w:val="00CA095C"/>
    <w:rsid w:val="00CA6CB8"/>
    <w:rsid w:val="00CA71AD"/>
    <w:rsid w:val="00CB05E2"/>
    <w:rsid w:val="00CB4182"/>
    <w:rsid w:val="00CB6958"/>
    <w:rsid w:val="00CB6A1B"/>
    <w:rsid w:val="00CC48B5"/>
    <w:rsid w:val="00CC50D2"/>
    <w:rsid w:val="00CC545B"/>
    <w:rsid w:val="00CD0DB7"/>
    <w:rsid w:val="00CD57C8"/>
    <w:rsid w:val="00CE1586"/>
    <w:rsid w:val="00CE5DE7"/>
    <w:rsid w:val="00CF3617"/>
    <w:rsid w:val="00CF42C4"/>
    <w:rsid w:val="00CF5C2D"/>
    <w:rsid w:val="00CF695B"/>
    <w:rsid w:val="00D0148C"/>
    <w:rsid w:val="00D033AE"/>
    <w:rsid w:val="00D0576F"/>
    <w:rsid w:val="00D102D9"/>
    <w:rsid w:val="00D10B72"/>
    <w:rsid w:val="00D1416B"/>
    <w:rsid w:val="00D14926"/>
    <w:rsid w:val="00D16DE3"/>
    <w:rsid w:val="00D16E77"/>
    <w:rsid w:val="00D22497"/>
    <w:rsid w:val="00D27FA7"/>
    <w:rsid w:val="00D414B5"/>
    <w:rsid w:val="00D4299C"/>
    <w:rsid w:val="00D46A5C"/>
    <w:rsid w:val="00D52C0B"/>
    <w:rsid w:val="00D53D53"/>
    <w:rsid w:val="00D578F0"/>
    <w:rsid w:val="00D67A75"/>
    <w:rsid w:val="00D70841"/>
    <w:rsid w:val="00D7270D"/>
    <w:rsid w:val="00D728C0"/>
    <w:rsid w:val="00D749C1"/>
    <w:rsid w:val="00D81603"/>
    <w:rsid w:val="00D81E97"/>
    <w:rsid w:val="00D8304F"/>
    <w:rsid w:val="00D927C2"/>
    <w:rsid w:val="00D96A04"/>
    <w:rsid w:val="00DA106E"/>
    <w:rsid w:val="00DA2DCE"/>
    <w:rsid w:val="00DA427E"/>
    <w:rsid w:val="00DA5132"/>
    <w:rsid w:val="00DB3FE2"/>
    <w:rsid w:val="00DC01A4"/>
    <w:rsid w:val="00DC0CE9"/>
    <w:rsid w:val="00DC724C"/>
    <w:rsid w:val="00DD07FB"/>
    <w:rsid w:val="00DD367E"/>
    <w:rsid w:val="00DE0F08"/>
    <w:rsid w:val="00DE31E8"/>
    <w:rsid w:val="00DF7ECC"/>
    <w:rsid w:val="00E02740"/>
    <w:rsid w:val="00E02F6D"/>
    <w:rsid w:val="00E07B56"/>
    <w:rsid w:val="00E14735"/>
    <w:rsid w:val="00E227C5"/>
    <w:rsid w:val="00E24612"/>
    <w:rsid w:val="00E25AEF"/>
    <w:rsid w:val="00E278CA"/>
    <w:rsid w:val="00E4027B"/>
    <w:rsid w:val="00E44E96"/>
    <w:rsid w:val="00E514E2"/>
    <w:rsid w:val="00E55A66"/>
    <w:rsid w:val="00E56BD2"/>
    <w:rsid w:val="00E57FB7"/>
    <w:rsid w:val="00E62008"/>
    <w:rsid w:val="00E67FF1"/>
    <w:rsid w:val="00E70702"/>
    <w:rsid w:val="00E728B3"/>
    <w:rsid w:val="00E77996"/>
    <w:rsid w:val="00E81540"/>
    <w:rsid w:val="00E8669B"/>
    <w:rsid w:val="00E90DC0"/>
    <w:rsid w:val="00E9743F"/>
    <w:rsid w:val="00E976BF"/>
    <w:rsid w:val="00EB6C5A"/>
    <w:rsid w:val="00EB7183"/>
    <w:rsid w:val="00EC4C97"/>
    <w:rsid w:val="00ED189B"/>
    <w:rsid w:val="00ED1E7A"/>
    <w:rsid w:val="00ED29F4"/>
    <w:rsid w:val="00EE3F31"/>
    <w:rsid w:val="00EE6316"/>
    <w:rsid w:val="00EE68C3"/>
    <w:rsid w:val="00EE6CB2"/>
    <w:rsid w:val="00EF32D0"/>
    <w:rsid w:val="00EF4681"/>
    <w:rsid w:val="00F0061B"/>
    <w:rsid w:val="00F03D26"/>
    <w:rsid w:val="00F129BC"/>
    <w:rsid w:val="00F13A88"/>
    <w:rsid w:val="00F16344"/>
    <w:rsid w:val="00F17B06"/>
    <w:rsid w:val="00F2176B"/>
    <w:rsid w:val="00F425BB"/>
    <w:rsid w:val="00F46470"/>
    <w:rsid w:val="00F50A32"/>
    <w:rsid w:val="00F515D1"/>
    <w:rsid w:val="00F57D36"/>
    <w:rsid w:val="00F62A14"/>
    <w:rsid w:val="00F70914"/>
    <w:rsid w:val="00F84954"/>
    <w:rsid w:val="00F914CB"/>
    <w:rsid w:val="00F946C4"/>
    <w:rsid w:val="00F95842"/>
    <w:rsid w:val="00FB4D44"/>
    <w:rsid w:val="00FB609E"/>
    <w:rsid w:val="00FC0CE1"/>
    <w:rsid w:val="00FC478E"/>
    <w:rsid w:val="00FC6BAF"/>
    <w:rsid w:val="00FC73FB"/>
    <w:rsid w:val="00FD0239"/>
    <w:rsid w:val="00FD393B"/>
    <w:rsid w:val="00FD5D56"/>
    <w:rsid w:val="00FD62FA"/>
    <w:rsid w:val="00FE19E2"/>
    <w:rsid w:val="00FE542C"/>
    <w:rsid w:val="00FE6084"/>
    <w:rsid w:val="00FF0B23"/>
    <w:rsid w:val="00FF412E"/>
  </w:rsids>
  <m:mathPr>
    <m:mathFont m:val="Cambria Math"/>
    <m:brkBin m:val="before"/>
    <m:brkBinSub m:val="--"/>
    <m:smallFrac m:val="0"/>
    <m:dispDef/>
    <m:lMargin m:val="0"/>
    <m:rMargin m:val="0"/>
    <m:defJc m:val="centerGroup"/>
    <m:wrapIndent m:val="1440"/>
    <m:intLim m:val="subSup"/>
    <m:naryLim m:val="undOvr"/>
  </m:mathPr>
  <w:themeFontLang w:val="en-MY"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0A25D8"/>
  <w15:docId w15:val="{207CEFDF-885A-4A8F-ABC3-7A0D30AE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0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05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552"/>
  </w:style>
  <w:style w:type="paragraph" w:styleId="Footer">
    <w:name w:val="footer"/>
    <w:basedOn w:val="Normal"/>
    <w:link w:val="FooterChar"/>
    <w:uiPriority w:val="99"/>
    <w:unhideWhenUsed/>
    <w:rsid w:val="003B05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552"/>
  </w:style>
  <w:style w:type="paragraph" w:styleId="ListParagraph">
    <w:name w:val="List Paragraph"/>
    <w:basedOn w:val="Normal"/>
    <w:uiPriority w:val="34"/>
    <w:qFormat/>
    <w:rsid w:val="00E02740"/>
    <w:pPr>
      <w:ind w:left="720"/>
      <w:contextualSpacing/>
    </w:pPr>
  </w:style>
  <w:style w:type="table" w:styleId="TableGrid">
    <w:name w:val="Table Grid"/>
    <w:basedOn w:val="TableNormal"/>
    <w:uiPriority w:val="39"/>
    <w:rsid w:val="00E027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2740"/>
    <w:rPr>
      <w:color w:val="0563C1" w:themeColor="hyperlink"/>
      <w:u w:val="single"/>
    </w:rPr>
  </w:style>
  <w:style w:type="paragraph" w:styleId="NormalWeb">
    <w:name w:val="Normal (Web)"/>
    <w:basedOn w:val="Normal"/>
    <w:uiPriority w:val="99"/>
    <w:semiHidden/>
    <w:unhideWhenUsed/>
    <w:rsid w:val="00C931E1"/>
    <w:pPr>
      <w:spacing w:after="100" w:afterAutospacing="1" w:line="240" w:lineRule="auto"/>
    </w:pPr>
    <w:rPr>
      <w:rFonts w:ascii="Times New Roman" w:eastAsia="Times New Roman" w:hAnsi="Times New Roman" w:cs="Times New Roman"/>
      <w:sz w:val="24"/>
      <w:szCs w:val="24"/>
      <w:lang w:eastAsia="en-MY"/>
    </w:rPr>
  </w:style>
  <w:style w:type="paragraph" w:customStyle="1" w:styleId="Default">
    <w:name w:val="Default"/>
    <w:rsid w:val="00D46A5C"/>
    <w:pPr>
      <w:autoSpaceDE w:val="0"/>
      <w:autoSpaceDN w:val="0"/>
      <w:adjustRightInd w:val="0"/>
      <w:spacing w:after="0" w:line="240" w:lineRule="auto"/>
    </w:pPr>
    <w:rPr>
      <w:rFonts w:ascii="Open Sans" w:hAnsi="Open Sans" w:cs="Open Sans"/>
      <w:color w:val="000000"/>
      <w:sz w:val="24"/>
      <w:szCs w:val="24"/>
    </w:rPr>
  </w:style>
  <w:style w:type="character" w:styleId="CommentReference">
    <w:name w:val="annotation reference"/>
    <w:basedOn w:val="DefaultParagraphFont"/>
    <w:uiPriority w:val="99"/>
    <w:semiHidden/>
    <w:unhideWhenUsed/>
    <w:rsid w:val="002B0EC9"/>
    <w:rPr>
      <w:sz w:val="16"/>
      <w:szCs w:val="16"/>
    </w:rPr>
  </w:style>
  <w:style w:type="paragraph" w:styleId="CommentText">
    <w:name w:val="annotation text"/>
    <w:basedOn w:val="Normal"/>
    <w:link w:val="CommentTextChar"/>
    <w:uiPriority w:val="99"/>
    <w:semiHidden/>
    <w:unhideWhenUsed/>
    <w:rsid w:val="002B0EC9"/>
    <w:pPr>
      <w:spacing w:line="240" w:lineRule="auto"/>
    </w:pPr>
    <w:rPr>
      <w:sz w:val="20"/>
      <w:szCs w:val="20"/>
    </w:rPr>
  </w:style>
  <w:style w:type="character" w:customStyle="1" w:styleId="CommentTextChar">
    <w:name w:val="Comment Text Char"/>
    <w:basedOn w:val="DefaultParagraphFont"/>
    <w:link w:val="CommentText"/>
    <w:uiPriority w:val="99"/>
    <w:semiHidden/>
    <w:rsid w:val="002B0EC9"/>
    <w:rPr>
      <w:sz w:val="20"/>
      <w:szCs w:val="20"/>
    </w:rPr>
  </w:style>
  <w:style w:type="paragraph" w:styleId="CommentSubject">
    <w:name w:val="annotation subject"/>
    <w:basedOn w:val="CommentText"/>
    <w:next w:val="CommentText"/>
    <w:link w:val="CommentSubjectChar"/>
    <w:uiPriority w:val="99"/>
    <w:semiHidden/>
    <w:unhideWhenUsed/>
    <w:rsid w:val="002B0EC9"/>
    <w:rPr>
      <w:b/>
      <w:bCs/>
    </w:rPr>
  </w:style>
  <w:style w:type="character" w:customStyle="1" w:styleId="CommentSubjectChar">
    <w:name w:val="Comment Subject Char"/>
    <w:basedOn w:val="CommentTextChar"/>
    <w:link w:val="CommentSubject"/>
    <w:uiPriority w:val="99"/>
    <w:semiHidden/>
    <w:rsid w:val="002B0EC9"/>
    <w:rPr>
      <w:b/>
      <w:bCs/>
      <w:sz w:val="20"/>
      <w:szCs w:val="20"/>
    </w:rPr>
  </w:style>
  <w:style w:type="paragraph" w:styleId="BalloonText">
    <w:name w:val="Balloon Text"/>
    <w:basedOn w:val="Normal"/>
    <w:link w:val="BalloonTextChar"/>
    <w:uiPriority w:val="99"/>
    <w:semiHidden/>
    <w:unhideWhenUsed/>
    <w:rsid w:val="002B0E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EC9"/>
    <w:rPr>
      <w:rFonts w:ascii="Segoe UI" w:hAnsi="Segoe UI" w:cs="Segoe UI"/>
      <w:sz w:val="18"/>
      <w:szCs w:val="18"/>
    </w:rPr>
  </w:style>
  <w:style w:type="character" w:styleId="FollowedHyperlink">
    <w:name w:val="FollowedHyperlink"/>
    <w:basedOn w:val="DefaultParagraphFont"/>
    <w:uiPriority w:val="99"/>
    <w:semiHidden/>
    <w:unhideWhenUsed/>
    <w:rsid w:val="00082047"/>
    <w:rPr>
      <w:color w:val="954F72" w:themeColor="followedHyperlink"/>
      <w:u w:val="single"/>
    </w:rPr>
  </w:style>
  <w:style w:type="paragraph" w:styleId="Revision">
    <w:name w:val="Revision"/>
    <w:hidden/>
    <w:uiPriority w:val="99"/>
    <w:semiHidden/>
    <w:rsid w:val="00D927C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67635">
      <w:bodyDiv w:val="1"/>
      <w:marLeft w:val="0"/>
      <w:marRight w:val="0"/>
      <w:marTop w:val="0"/>
      <w:marBottom w:val="0"/>
      <w:divBdr>
        <w:top w:val="none" w:sz="0" w:space="0" w:color="auto"/>
        <w:left w:val="none" w:sz="0" w:space="0" w:color="auto"/>
        <w:bottom w:val="none" w:sz="0" w:space="0" w:color="auto"/>
        <w:right w:val="none" w:sz="0" w:space="0" w:color="auto"/>
      </w:divBdr>
    </w:div>
    <w:div w:id="187452920">
      <w:bodyDiv w:val="1"/>
      <w:marLeft w:val="0"/>
      <w:marRight w:val="0"/>
      <w:marTop w:val="0"/>
      <w:marBottom w:val="0"/>
      <w:divBdr>
        <w:top w:val="none" w:sz="0" w:space="0" w:color="auto"/>
        <w:left w:val="none" w:sz="0" w:space="0" w:color="auto"/>
        <w:bottom w:val="none" w:sz="0" w:space="0" w:color="auto"/>
        <w:right w:val="none" w:sz="0" w:space="0" w:color="auto"/>
      </w:divBdr>
    </w:div>
    <w:div w:id="285429235">
      <w:bodyDiv w:val="1"/>
      <w:marLeft w:val="0"/>
      <w:marRight w:val="0"/>
      <w:marTop w:val="0"/>
      <w:marBottom w:val="0"/>
      <w:divBdr>
        <w:top w:val="none" w:sz="0" w:space="0" w:color="auto"/>
        <w:left w:val="none" w:sz="0" w:space="0" w:color="auto"/>
        <w:bottom w:val="none" w:sz="0" w:space="0" w:color="auto"/>
        <w:right w:val="none" w:sz="0" w:space="0" w:color="auto"/>
      </w:divBdr>
    </w:div>
    <w:div w:id="557204015">
      <w:bodyDiv w:val="1"/>
      <w:marLeft w:val="0"/>
      <w:marRight w:val="0"/>
      <w:marTop w:val="0"/>
      <w:marBottom w:val="0"/>
      <w:divBdr>
        <w:top w:val="none" w:sz="0" w:space="0" w:color="auto"/>
        <w:left w:val="none" w:sz="0" w:space="0" w:color="auto"/>
        <w:bottom w:val="none" w:sz="0" w:space="0" w:color="auto"/>
        <w:right w:val="none" w:sz="0" w:space="0" w:color="auto"/>
      </w:divBdr>
    </w:div>
    <w:div w:id="686902922">
      <w:bodyDiv w:val="1"/>
      <w:marLeft w:val="0"/>
      <w:marRight w:val="0"/>
      <w:marTop w:val="0"/>
      <w:marBottom w:val="0"/>
      <w:divBdr>
        <w:top w:val="none" w:sz="0" w:space="0" w:color="auto"/>
        <w:left w:val="none" w:sz="0" w:space="0" w:color="auto"/>
        <w:bottom w:val="none" w:sz="0" w:space="0" w:color="auto"/>
        <w:right w:val="none" w:sz="0" w:space="0" w:color="auto"/>
      </w:divBdr>
    </w:div>
    <w:div w:id="1059281920">
      <w:bodyDiv w:val="1"/>
      <w:marLeft w:val="0"/>
      <w:marRight w:val="0"/>
      <w:marTop w:val="0"/>
      <w:marBottom w:val="0"/>
      <w:divBdr>
        <w:top w:val="none" w:sz="0" w:space="0" w:color="auto"/>
        <w:left w:val="none" w:sz="0" w:space="0" w:color="auto"/>
        <w:bottom w:val="none" w:sz="0" w:space="0" w:color="auto"/>
        <w:right w:val="none" w:sz="0" w:space="0" w:color="auto"/>
      </w:divBdr>
    </w:div>
    <w:div w:id="1423523746">
      <w:bodyDiv w:val="1"/>
      <w:marLeft w:val="0"/>
      <w:marRight w:val="0"/>
      <w:marTop w:val="0"/>
      <w:marBottom w:val="0"/>
      <w:divBdr>
        <w:top w:val="none" w:sz="0" w:space="0" w:color="auto"/>
        <w:left w:val="none" w:sz="0" w:space="0" w:color="auto"/>
        <w:bottom w:val="none" w:sz="0" w:space="0" w:color="auto"/>
        <w:right w:val="none" w:sz="0" w:space="0" w:color="auto"/>
      </w:divBdr>
    </w:div>
    <w:div w:id="1428192012">
      <w:bodyDiv w:val="1"/>
      <w:marLeft w:val="0"/>
      <w:marRight w:val="0"/>
      <w:marTop w:val="0"/>
      <w:marBottom w:val="0"/>
      <w:divBdr>
        <w:top w:val="none" w:sz="0" w:space="0" w:color="auto"/>
        <w:left w:val="none" w:sz="0" w:space="0" w:color="auto"/>
        <w:bottom w:val="none" w:sz="0" w:space="0" w:color="auto"/>
        <w:right w:val="none" w:sz="0" w:space="0" w:color="auto"/>
      </w:divBdr>
    </w:div>
    <w:div w:id="1449667073">
      <w:bodyDiv w:val="1"/>
      <w:marLeft w:val="0"/>
      <w:marRight w:val="0"/>
      <w:marTop w:val="0"/>
      <w:marBottom w:val="0"/>
      <w:divBdr>
        <w:top w:val="none" w:sz="0" w:space="0" w:color="auto"/>
        <w:left w:val="none" w:sz="0" w:space="0" w:color="auto"/>
        <w:bottom w:val="none" w:sz="0" w:space="0" w:color="auto"/>
        <w:right w:val="none" w:sz="0" w:space="0" w:color="auto"/>
      </w:divBdr>
    </w:div>
    <w:div w:id="1695841158">
      <w:bodyDiv w:val="1"/>
      <w:marLeft w:val="0"/>
      <w:marRight w:val="0"/>
      <w:marTop w:val="0"/>
      <w:marBottom w:val="0"/>
      <w:divBdr>
        <w:top w:val="none" w:sz="0" w:space="0" w:color="auto"/>
        <w:left w:val="none" w:sz="0" w:space="0" w:color="auto"/>
        <w:bottom w:val="none" w:sz="0" w:space="0" w:color="auto"/>
        <w:right w:val="none" w:sz="0" w:space="0" w:color="auto"/>
      </w:divBdr>
    </w:div>
    <w:div w:id="1752265845">
      <w:bodyDiv w:val="1"/>
      <w:marLeft w:val="0"/>
      <w:marRight w:val="0"/>
      <w:marTop w:val="0"/>
      <w:marBottom w:val="0"/>
      <w:divBdr>
        <w:top w:val="none" w:sz="0" w:space="0" w:color="auto"/>
        <w:left w:val="none" w:sz="0" w:space="0" w:color="auto"/>
        <w:bottom w:val="none" w:sz="0" w:space="0" w:color="auto"/>
        <w:right w:val="none" w:sz="0" w:space="0" w:color="auto"/>
      </w:divBdr>
    </w:div>
    <w:div w:id="1901863526">
      <w:bodyDiv w:val="1"/>
      <w:marLeft w:val="0"/>
      <w:marRight w:val="0"/>
      <w:marTop w:val="0"/>
      <w:marBottom w:val="0"/>
      <w:divBdr>
        <w:top w:val="none" w:sz="0" w:space="0" w:color="auto"/>
        <w:left w:val="none" w:sz="0" w:space="0" w:color="auto"/>
        <w:bottom w:val="none" w:sz="0" w:space="0" w:color="auto"/>
        <w:right w:val="none" w:sz="0" w:space="0" w:color="auto"/>
      </w:divBdr>
    </w:div>
    <w:div w:id="1950430035">
      <w:bodyDiv w:val="1"/>
      <w:marLeft w:val="0"/>
      <w:marRight w:val="0"/>
      <w:marTop w:val="0"/>
      <w:marBottom w:val="0"/>
      <w:divBdr>
        <w:top w:val="none" w:sz="0" w:space="0" w:color="auto"/>
        <w:left w:val="none" w:sz="0" w:space="0" w:color="auto"/>
        <w:bottom w:val="none" w:sz="0" w:space="0" w:color="auto"/>
        <w:right w:val="none" w:sz="0" w:space="0" w:color="auto"/>
      </w:divBdr>
    </w:div>
    <w:div w:id="2024017287">
      <w:bodyDiv w:val="1"/>
      <w:marLeft w:val="0"/>
      <w:marRight w:val="0"/>
      <w:marTop w:val="0"/>
      <w:marBottom w:val="0"/>
      <w:divBdr>
        <w:top w:val="none" w:sz="0" w:space="0" w:color="auto"/>
        <w:left w:val="none" w:sz="0" w:space="0" w:color="auto"/>
        <w:bottom w:val="none" w:sz="0" w:space="0" w:color="auto"/>
        <w:right w:val="none" w:sz="0" w:space="0" w:color="auto"/>
      </w:divBdr>
    </w:div>
    <w:div w:id="212487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r.kaotim.m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legasi.kaotim.my"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dikad.kaotim.my" TargetMode="External"/><Relationship Id="rId5" Type="http://schemas.openxmlformats.org/officeDocument/2006/relationships/numbering" Target="numbering.xml"/><Relationship Id="rId15" Type="http://schemas.openxmlformats.org/officeDocument/2006/relationships/hyperlink" Target="https://www.takaful-malaysia.com.my/en/privacy-noti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otor.kaotim.my"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B0DCFC8BEAD34AA9D9DDB7AF70C045" ma:contentTypeVersion="14" ma:contentTypeDescription="Create a new document." ma:contentTypeScope="" ma:versionID="909e6e69404b0de0e26b885c3dcd417f">
  <xsd:schema xmlns:xsd="http://www.w3.org/2001/XMLSchema" xmlns:xs="http://www.w3.org/2001/XMLSchema" xmlns:p="http://schemas.microsoft.com/office/2006/metadata/properties" xmlns:ns2="19fb94ea-fbc1-434f-936d-4e1cb0435397" xmlns:ns3="d926d2ce-12a9-45ee-85c9-bde16445255c" targetNamespace="http://schemas.microsoft.com/office/2006/metadata/properties" ma:root="true" ma:fieldsID="e4986504acee5a6e5566e8da219b8e93" ns2:_="" ns3:_="">
    <xsd:import namespace="19fb94ea-fbc1-434f-936d-4e1cb0435397"/>
    <xsd:import namespace="d926d2ce-12a9-45ee-85c9-bde16445255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b94ea-fbc1-434f-936d-4e1cb04353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ff8cf01-f540-4696-bed1-00bee321c72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26d2ce-12a9-45ee-85c9-bde16445255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d4f2e9b-7f07-4db8-a6c7-db9f539a9da5}" ma:internalName="TaxCatchAll" ma:showField="CatchAllData" ma:web="d926d2ce-12a9-45ee-85c9-bde1644525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9fb94ea-fbc1-434f-936d-4e1cb0435397">
      <Terms xmlns="http://schemas.microsoft.com/office/infopath/2007/PartnerControls"/>
    </lcf76f155ced4ddcb4097134ff3c332f>
    <TaxCatchAll xmlns="d926d2ce-12a9-45ee-85c9-bde16445255c" xsi:nil="true"/>
    <SharedWithUsers xmlns="d926d2ce-12a9-45ee-85c9-bde16445255c">
      <UserInfo>
        <DisplayName>Muhamad Aiman Bin Omar</DisplayName>
        <AccountId>24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B3FED-E8F5-4645-8D12-2BEAB49255AA}">
  <ds:schemaRefs>
    <ds:schemaRef ds:uri="http://schemas.microsoft.com/sharepoint/v3/contenttype/forms"/>
  </ds:schemaRefs>
</ds:datastoreItem>
</file>

<file path=customXml/itemProps2.xml><?xml version="1.0" encoding="utf-8"?>
<ds:datastoreItem xmlns:ds="http://schemas.openxmlformats.org/officeDocument/2006/customXml" ds:itemID="{EBB8D36B-C659-4277-98AA-F551BB915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b94ea-fbc1-434f-936d-4e1cb0435397"/>
    <ds:schemaRef ds:uri="d926d2ce-12a9-45ee-85c9-bde164452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AD1771-FF17-4F88-94F2-0223E3F18EBB}">
  <ds:schemaRefs>
    <ds:schemaRef ds:uri="http://schemas.microsoft.com/office/2006/metadata/properties"/>
    <ds:schemaRef ds:uri="http://schemas.microsoft.com/office/infopath/2007/PartnerControls"/>
    <ds:schemaRef ds:uri="19fb94ea-fbc1-434f-936d-4e1cb0435397"/>
    <ds:schemaRef ds:uri="d926d2ce-12a9-45ee-85c9-bde16445255c"/>
  </ds:schemaRefs>
</ds:datastoreItem>
</file>

<file path=customXml/itemProps4.xml><?xml version="1.0" encoding="utf-8"?>
<ds:datastoreItem xmlns:ds="http://schemas.openxmlformats.org/officeDocument/2006/customXml" ds:itemID="{F0EE692F-6252-484E-B753-0712A86D3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1487</Words>
  <Characters>8479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Firdaus Bin Ishak</dc:creator>
  <cp:keywords/>
  <dc:description/>
  <cp:lastModifiedBy>Adlin Ezzati Binti Mohd Redzwa</cp:lastModifiedBy>
  <cp:revision>12</cp:revision>
  <cp:lastPrinted>2024-09-10T05:30:00Z</cp:lastPrinted>
  <dcterms:created xsi:type="dcterms:W3CDTF">2025-05-28T00:42:00Z</dcterms:created>
  <dcterms:modified xsi:type="dcterms:W3CDTF">2025-07-03T08:34:00Z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db83cab12b646d3ffc44336ffc97503ea27a623ef3c5d5972f779be21a2b8425</vt:lpwstr>
  </property>
  <property fmtid="{D5CDD505-2E9C-101B-9397-08002B2CF9AE}" pid="3" name="ContentTypeId">
    <vt:lpwstr>0x0101008EB0DCFC8BEAD34AA9D9DDB7AF70C045</vt:lpwstr>
  </property>
</Properties>
</file>